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64262" w14:textId="7DC6DBEB" w:rsidR="00D62160" w:rsidRPr="00D62160" w:rsidRDefault="00D62160" w:rsidP="00D4564F">
      <w:pPr>
        <w:pBdr>
          <w:bottom w:val="single" w:sz="4" w:space="1" w:color="auto"/>
        </w:pBdr>
        <w:spacing w:after="0" w:line="240" w:lineRule="auto"/>
        <w:jc w:val="center"/>
        <w:rPr>
          <w:rFonts w:ascii="Arial" w:eastAsia="Calibri" w:hAnsi="Arial" w:cs="Arial"/>
          <w:sz w:val="28"/>
        </w:rPr>
      </w:pPr>
      <w:r>
        <w:rPr>
          <w:rFonts w:ascii="Arial" w:eastAsia="Calibri" w:hAnsi="Arial" w:cs="Arial"/>
          <w:sz w:val="28"/>
        </w:rPr>
        <w:t>BASES LEGALES</w:t>
      </w:r>
      <w:r w:rsidR="00FA502E">
        <w:rPr>
          <w:rFonts w:ascii="Arial" w:eastAsia="Calibri" w:hAnsi="Arial" w:cs="Arial"/>
          <w:sz w:val="28"/>
        </w:rPr>
        <w:t xml:space="preserve"> DE PARTICIPACIÓN EN</w:t>
      </w:r>
      <w:r>
        <w:rPr>
          <w:rFonts w:ascii="Arial" w:eastAsia="Calibri" w:hAnsi="Arial" w:cs="Arial"/>
          <w:sz w:val="28"/>
        </w:rPr>
        <w:t xml:space="preserve"> CONCURSO</w:t>
      </w:r>
    </w:p>
    <w:p w14:paraId="765D5116" w14:textId="77777777" w:rsidR="00D62160" w:rsidRDefault="00D62160" w:rsidP="00D62160">
      <w:pPr>
        <w:spacing w:after="0" w:line="240" w:lineRule="auto"/>
        <w:jc w:val="both"/>
        <w:rPr>
          <w:rFonts w:ascii="Arial" w:eastAsia="Calibri" w:hAnsi="Arial" w:cs="Arial"/>
        </w:rPr>
      </w:pPr>
    </w:p>
    <w:p w14:paraId="74FCAEA0" w14:textId="77777777" w:rsidR="00FA502E" w:rsidRDefault="00FA502E" w:rsidP="00D62160">
      <w:pPr>
        <w:spacing w:after="0" w:line="240" w:lineRule="auto"/>
        <w:jc w:val="both"/>
        <w:rPr>
          <w:rFonts w:ascii="Arial" w:eastAsia="Calibri" w:hAnsi="Arial" w:cs="Arial"/>
        </w:rPr>
      </w:pPr>
    </w:p>
    <w:p w14:paraId="1CC43739" w14:textId="77777777" w:rsidR="00FA502E" w:rsidRDefault="00FA502E" w:rsidP="00FA502E">
      <w:pPr>
        <w:pStyle w:val="Prrafodelista"/>
        <w:numPr>
          <w:ilvl w:val="0"/>
          <w:numId w:val="1"/>
        </w:numPr>
        <w:spacing w:after="0" w:line="240" w:lineRule="auto"/>
        <w:jc w:val="both"/>
        <w:rPr>
          <w:rFonts w:ascii="Arial" w:eastAsia="Calibri" w:hAnsi="Arial" w:cs="Arial"/>
          <w:b/>
        </w:rPr>
      </w:pPr>
      <w:r w:rsidRPr="00FA502E">
        <w:rPr>
          <w:rFonts w:ascii="Arial" w:eastAsia="Calibri" w:hAnsi="Arial" w:cs="Arial"/>
          <w:b/>
        </w:rPr>
        <w:t>Objeto del Concurso</w:t>
      </w:r>
    </w:p>
    <w:p w14:paraId="2E874C5E" w14:textId="177C32C5" w:rsidR="00FA502E" w:rsidRDefault="00FA502E" w:rsidP="00FA502E">
      <w:pPr>
        <w:spacing w:before="240" w:after="0" w:line="240" w:lineRule="auto"/>
        <w:jc w:val="both"/>
        <w:rPr>
          <w:rFonts w:ascii="Arial" w:eastAsia="Calibri" w:hAnsi="Arial" w:cs="Arial"/>
          <w:bCs/>
          <w:lang w:val="es-ES_tradnl"/>
        </w:rPr>
      </w:pPr>
      <w:r>
        <w:rPr>
          <w:rFonts w:ascii="Arial" w:eastAsia="Calibri" w:hAnsi="Arial" w:cs="Arial"/>
        </w:rPr>
        <w:t xml:space="preserve">El presente Concurso está promovido y organizado por </w:t>
      </w:r>
      <w:r w:rsidR="000C17EF">
        <w:rPr>
          <w:rFonts w:ascii="Arial" w:eastAsia="Calibri" w:hAnsi="Arial" w:cs="Arial"/>
        </w:rPr>
        <w:t>SES</w:t>
      </w:r>
      <w:r w:rsidR="00983744">
        <w:rPr>
          <w:rFonts w:ascii="Arial" w:eastAsia="Calibri" w:hAnsi="Arial" w:cs="Arial"/>
        </w:rPr>
        <w:t>DERMA</w:t>
      </w:r>
      <w:r w:rsidR="0039621B">
        <w:rPr>
          <w:rFonts w:ascii="Arial" w:eastAsia="Calibri" w:hAnsi="Arial" w:cs="Arial"/>
        </w:rPr>
        <w:t xml:space="preserve"> S.L.</w:t>
      </w:r>
      <w:r w:rsidRPr="00FA502E">
        <w:rPr>
          <w:rFonts w:ascii="Arial" w:eastAsia="Calibri" w:hAnsi="Arial" w:cs="Arial"/>
        </w:rPr>
        <w:t xml:space="preserve"> en adelante </w:t>
      </w:r>
      <w:r w:rsidR="000C17EF">
        <w:rPr>
          <w:rFonts w:ascii="Arial" w:eastAsia="Calibri" w:hAnsi="Arial" w:cs="Arial"/>
        </w:rPr>
        <w:t>SES</w:t>
      </w:r>
      <w:r w:rsidR="0039621B">
        <w:rPr>
          <w:rFonts w:ascii="Arial" w:eastAsia="Calibri" w:hAnsi="Arial" w:cs="Arial"/>
        </w:rPr>
        <w:t>DERMA</w:t>
      </w:r>
      <w:r w:rsidRPr="00FA502E">
        <w:rPr>
          <w:rFonts w:ascii="Arial" w:eastAsia="Calibri" w:hAnsi="Arial" w:cs="Arial"/>
        </w:rPr>
        <w:t xml:space="preserve">, con </w:t>
      </w:r>
      <w:r w:rsidRPr="00881B8A">
        <w:rPr>
          <w:rFonts w:ascii="Arial" w:eastAsia="Calibri" w:hAnsi="Arial" w:cs="Arial"/>
        </w:rPr>
        <w:t>CIF</w:t>
      </w:r>
      <w:r w:rsidR="00881B8A" w:rsidRPr="00881B8A">
        <w:t xml:space="preserve"> </w:t>
      </w:r>
      <w:r w:rsidR="00881B8A" w:rsidRPr="00881B8A">
        <w:rPr>
          <w:rFonts w:ascii="Arial" w:eastAsia="Calibri" w:hAnsi="Arial" w:cs="Arial"/>
        </w:rPr>
        <w:t>B97443394</w:t>
      </w:r>
      <w:r w:rsidRPr="00FA502E">
        <w:rPr>
          <w:rFonts w:ascii="Arial" w:eastAsia="Calibri" w:hAnsi="Arial" w:cs="Arial"/>
        </w:rPr>
        <w:t xml:space="preserve">, </w:t>
      </w:r>
      <w:r>
        <w:rPr>
          <w:rFonts w:ascii="Arial" w:eastAsia="Calibri" w:hAnsi="Arial" w:cs="Arial"/>
        </w:rPr>
        <w:t xml:space="preserve">con domicilio a estos efectos </w:t>
      </w:r>
      <w:r w:rsidRPr="0039621B">
        <w:rPr>
          <w:rFonts w:ascii="Arial" w:eastAsia="Calibri" w:hAnsi="Arial" w:cs="Arial"/>
        </w:rPr>
        <w:t xml:space="preserve">en </w:t>
      </w:r>
      <w:r w:rsidR="0039621B" w:rsidRPr="0039621B">
        <w:rPr>
          <w:rFonts w:ascii="Arial" w:hAnsi="Arial" w:cs="Arial"/>
          <w:color w:val="1D2129"/>
          <w:shd w:val="clear" w:color="auto" w:fill="FFFFFF"/>
        </w:rPr>
        <w:t xml:space="preserve">C/ </w:t>
      </w:r>
      <w:r w:rsidR="00983744">
        <w:rPr>
          <w:rFonts w:ascii="Arial" w:hAnsi="Arial" w:cs="Arial"/>
          <w:color w:val="1D2129"/>
          <w:shd w:val="clear" w:color="auto" w:fill="FFFFFF"/>
        </w:rPr>
        <w:t>Massamagrell 3</w:t>
      </w:r>
      <w:r w:rsidR="0039621B" w:rsidRPr="0039621B">
        <w:rPr>
          <w:rFonts w:ascii="Arial" w:hAnsi="Arial" w:cs="Arial"/>
          <w:color w:val="1D2129"/>
          <w:shd w:val="clear" w:color="auto" w:fill="FFFFFF"/>
        </w:rPr>
        <w:t xml:space="preserve">, </w:t>
      </w:r>
      <w:r w:rsidR="00983744">
        <w:rPr>
          <w:rFonts w:ascii="Arial" w:hAnsi="Arial" w:cs="Arial"/>
          <w:color w:val="1D2129"/>
          <w:shd w:val="clear" w:color="auto" w:fill="FFFFFF"/>
        </w:rPr>
        <w:t>46138</w:t>
      </w:r>
      <w:r w:rsidR="0039621B" w:rsidRPr="0039621B">
        <w:rPr>
          <w:rFonts w:ascii="Arial" w:hAnsi="Arial" w:cs="Arial"/>
          <w:color w:val="1D2129"/>
          <w:shd w:val="clear" w:color="auto" w:fill="FFFFFF"/>
        </w:rPr>
        <w:t xml:space="preserve">, </w:t>
      </w:r>
      <w:proofErr w:type="spellStart"/>
      <w:r w:rsidR="00983744">
        <w:rPr>
          <w:rFonts w:ascii="Arial" w:hAnsi="Arial" w:cs="Arial"/>
          <w:color w:val="1D2129"/>
          <w:shd w:val="clear" w:color="auto" w:fill="FFFFFF"/>
        </w:rPr>
        <w:t>Rafelbuñol</w:t>
      </w:r>
      <w:proofErr w:type="spellEnd"/>
      <w:r w:rsidR="0039621B" w:rsidRPr="0039621B">
        <w:rPr>
          <w:rFonts w:ascii="Arial" w:hAnsi="Arial" w:cs="Arial"/>
          <w:color w:val="1D2129"/>
          <w:shd w:val="clear" w:color="auto" w:fill="FFFFFF"/>
        </w:rPr>
        <w:t xml:space="preserve"> (</w:t>
      </w:r>
      <w:r w:rsidR="00983744">
        <w:rPr>
          <w:rFonts w:ascii="Arial" w:hAnsi="Arial" w:cs="Arial"/>
          <w:color w:val="1D2129"/>
          <w:shd w:val="clear" w:color="auto" w:fill="FFFFFF"/>
        </w:rPr>
        <w:t>Valencia</w:t>
      </w:r>
      <w:r w:rsidR="0039621B" w:rsidRPr="0039621B">
        <w:rPr>
          <w:rFonts w:ascii="Arial" w:hAnsi="Arial" w:cs="Arial"/>
          <w:color w:val="1D2129"/>
          <w:shd w:val="clear" w:color="auto" w:fill="FFFFFF"/>
        </w:rPr>
        <w:t>)</w:t>
      </w:r>
      <w:r>
        <w:rPr>
          <w:rFonts w:ascii="Arial" w:eastAsia="Calibri" w:hAnsi="Arial" w:cs="Arial"/>
        </w:rPr>
        <w:t xml:space="preserve">, </w:t>
      </w:r>
      <w:r w:rsidR="00194E86">
        <w:rPr>
          <w:rFonts w:ascii="Arial" w:eastAsia="Calibri" w:hAnsi="Arial" w:cs="Arial"/>
        </w:rPr>
        <w:t>y con el siguiente e-mail de contacto:</w:t>
      </w:r>
      <w:r w:rsidR="0039621B">
        <w:rPr>
          <w:rFonts w:ascii="Arial" w:eastAsia="Calibri" w:hAnsi="Arial" w:cs="Arial"/>
        </w:rPr>
        <w:t xml:space="preserve"> </w:t>
      </w:r>
      <w:r w:rsidR="00E865FE" w:rsidRPr="00E865FE">
        <w:rPr>
          <w:rFonts w:ascii="Arial" w:eastAsia="Calibri" w:hAnsi="Arial" w:cs="Arial"/>
        </w:rPr>
        <w:t>info</w:t>
      </w:r>
      <w:r w:rsidR="0039621B" w:rsidRPr="00E865FE">
        <w:rPr>
          <w:rFonts w:ascii="Arial" w:eastAsia="Calibri" w:hAnsi="Arial" w:cs="Arial"/>
        </w:rPr>
        <w:t>@sesderma.com</w:t>
      </w:r>
      <w:r w:rsidR="0039621B">
        <w:rPr>
          <w:rFonts w:ascii="Arial" w:eastAsia="Calibri" w:hAnsi="Arial" w:cs="Arial"/>
        </w:rPr>
        <w:t>,</w:t>
      </w:r>
      <w:r w:rsidR="00194E86">
        <w:rPr>
          <w:rFonts w:ascii="Arial" w:eastAsia="Calibri" w:hAnsi="Arial" w:cs="Arial"/>
        </w:rPr>
        <w:t xml:space="preserve"> </w:t>
      </w:r>
      <w:r w:rsidR="00194E86" w:rsidRPr="00194E86">
        <w:rPr>
          <w:rFonts w:ascii="Arial" w:eastAsia="Calibri" w:hAnsi="Arial" w:cs="Arial"/>
        </w:rPr>
        <w:t>e</w:t>
      </w:r>
      <w:r>
        <w:rPr>
          <w:rFonts w:ascii="Arial" w:eastAsia="Calibri" w:hAnsi="Arial" w:cs="Arial"/>
        </w:rPr>
        <w:t xml:space="preserve">stando sujetos a </w:t>
      </w:r>
      <w:r w:rsidRPr="00FA502E">
        <w:rPr>
          <w:rFonts w:ascii="Arial" w:eastAsia="Calibri" w:hAnsi="Arial" w:cs="Arial"/>
          <w:bCs/>
          <w:lang w:val="es-ES_tradnl"/>
        </w:rPr>
        <w:t xml:space="preserve">las bases legales contenidas en </w:t>
      </w:r>
      <w:r>
        <w:rPr>
          <w:rFonts w:ascii="Arial" w:eastAsia="Calibri" w:hAnsi="Arial" w:cs="Arial"/>
          <w:bCs/>
          <w:lang w:val="es-ES_tradnl"/>
        </w:rPr>
        <w:t xml:space="preserve">el presente </w:t>
      </w:r>
      <w:r w:rsidRPr="00FA502E">
        <w:rPr>
          <w:rFonts w:ascii="Arial" w:eastAsia="Calibri" w:hAnsi="Arial" w:cs="Arial"/>
          <w:bCs/>
          <w:lang w:val="es-ES_tradnl"/>
        </w:rPr>
        <w:t xml:space="preserve">documento (en adelante, las “Bases Legales” o las “BBLL”).  </w:t>
      </w:r>
    </w:p>
    <w:p w14:paraId="0301E383" w14:textId="58E4CA11" w:rsidR="00D87074" w:rsidRDefault="00FA502E" w:rsidP="00D87074">
      <w:pPr>
        <w:spacing w:before="240" w:after="0" w:line="240" w:lineRule="auto"/>
        <w:jc w:val="both"/>
        <w:rPr>
          <w:rFonts w:ascii="Arial" w:eastAsia="Calibri" w:hAnsi="Arial" w:cs="Arial"/>
          <w:b/>
          <w:lang w:val="es-ES_tradnl"/>
        </w:rPr>
      </w:pPr>
      <w:r>
        <w:rPr>
          <w:rFonts w:ascii="Arial" w:eastAsia="Calibri" w:hAnsi="Arial" w:cs="Arial"/>
        </w:rPr>
        <w:t xml:space="preserve">El Concurso tiene como objetivo </w:t>
      </w:r>
      <w:r w:rsidR="00D87074">
        <w:rPr>
          <w:rFonts w:ascii="Arial" w:eastAsia="Calibri" w:hAnsi="Arial" w:cs="Arial"/>
        </w:rPr>
        <w:t xml:space="preserve">sortear </w:t>
      </w:r>
      <w:r w:rsidR="00921DA5">
        <w:rPr>
          <w:rFonts w:ascii="Arial" w:eastAsia="Calibri" w:hAnsi="Arial" w:cs="Arial"/>
        </w:rPr>
        <w:t>10</w:t>
      </w:r>
      <w:r w:rsidR="00D87074">
        <w:rPr>
          <w:rFonts w:ascii="Arial" w:eastAsia="Calibri" w:hAnsi="Arial" w:cs="Arial"/>
        </w:rPr>
        <w:t xml:space="preserve"> </w:t>
      </w:r>
      <w:r w:rsidR="004534FF">
        <w:rPr>
          <w:rFonts w:ascii="Arial" w:eastAsia="Calibri" w:hAnsi="Arial" w:cs="Arial"/>
        </w:rPr>
        <w:t>KITS OCEANSKIN</w:t>
      </w:r>
      <w:r w:rsidR="000C17EF">
        <w:rPr>
          <w:rFonts w:ascii="Arial" w:eastAsia="Calibri" w:hAnsi="Arial" w:cs="Arial"/>
        </w:rPr>
        <w:t xml:space="preserve">, entre todos los usuarios que realicen un pedido en la web </w:t>
      </w:r>
      <w:proofErr w:type="spellStart"/>
      <w:r w:rsidR="000C17EF">
        <w:rPr>
          <w:rFonts w:ascii="Arial" w:eastAsia="Calibri" w:hAnsi="Arial" w:cs="Arial"/>
        </w:rPr>
        <w:t>site</w:t>
      </w:r>
      <w:proofErr w:type="spellEnd"/>
      <w:r w:rsidR="000C17EF">
        <w:rPr>
          <w:rFonts w:ascii="Arial" w:eastAsia="Calibri" w:hAnsi="Arial" w:cs="Arial"/>
        </w:rPr>
        <w:t xml:space="preserve"> </w:t>
      </w:r>
      <w:hyperlink r:id="rId7" w:history="1">
        <w:r w:rsidR="000C17EF" w:rsidRPr="00BD4450">
          <w:rPr>
            <w:rStyle w:val="Hipervnculo"/>
            <w:rFonts w:ascii="Arial" w:eastAsia="Calibri" w:hAnsi="Arial" w:cs="Arial"/>
          </w:rPr>
          <w:t>www.sesderma.com</w:t>
        </w:r>
      </w:hyperlink>
      <w:r w:rsidR="000C17EF">
        <w:rPr>
          <w:rFonts w:ascii="Arial" w:eastAsia="Calibri" w:hAnsi="Arial" w:cs="Arial"/>
        </w:rPr>
        <w:t xml:space="preserve"> en el periodo comprendido entre el día 1 y el </w:t>
      </w:r>
      <w:r w:rsidR="004534FF">
        <w:rPr>
          <w:rFonts w:ascii="Arial" w:eastAsia="Calibri" w:hAnsi="Arial" w:cs="Arial"/>
        </w:rPr>
        <w:t>16</w:t>
      </w:r>
      <w:r w:rsidR="000C17EF">
        <w:rPr>
          <w:rFonts w:ascii="Arial" w:eastAsia="Calibri" w:hAnsi="Arial" w:cs="Arial"/>
        </w:rPr>
        <w:t xml:space="preserve"> de </w:t>
      </w:r>
      <w:r w:rsidR="004534FF">
        <w:rPr>
          <w:rFonts w:ascii="Arial" w:eastAsia="Calibri" w:hAnsi="Arial" w:cs="Arial"/>
        </w:rPr>
        <w:t>agosto de 2020.</w:t>
      </w:r>
      <w:r w:rsidR="000C17EF">
        <w:rPr>
          <w:rFonts w:ascii="Arial" w:eastAsia="Calibri" w:hAnsi="Arial" w:cs="Arial"/>
        </w:rPr>
        <w:t xml:space="preserve"> </w:t>
      </w:r>
    </w:p>
    <w:p w14:paraId="0EB309CA" w14:textId="7429CF48" w:rsidR="00FA502E" w:rsidRPr="00FA502E" w:rsidRDefault="00FA502E" w:rsidP="00D87074">
      <w:pPr>
        <w:spacing w:before="240" w:after="0" w:line="240" w:lineRule="auto"/>
        <w:jc w:val="both"/>
        <w:rPr>
          <w:rFonts w:ascii="Arial" w:eastAsia="Calibri" w:hAnsi="Arial" w:cs="Arial"/>
        </w:rPr>
      </w:pPr>
      <w:r w:rsidRPr="00FA502E">
        <w:rPr>
          <w:rFonts w:ascii="Arial" w:eastAsia="Calibri" w:hAnsi="Arial" w:cs="Arial"/>
          <w:b/>
          <w:lang w:val="es-ES_tradnl"/>
        </w:rPr>
        <w:t>Ámbito personal, territorial y temporal de</w:t>
      </w:r>
      <w:r w:rsidR="00E37871">
        <w:rPr>
          <w:rFonts w:ascii="Arial" w:eastAsia="Calibri" w:hAnsi="Arial" w:cs="Arial"/>
          <w:b/>
          <w:lang w:val="es-ES_tradnl"/>
        </w:rPr>
        <w:t>l Concurso</w:t>
      </w:r>
    </w:p>
    <w:p w14:paraId="058B456E" w14:textId="77777777" w:rsidR="00FA502E" w:rsidRDefault="00FA502E" w:rsidP="00C20753">
      <w:pPr>
        <w:spacing w:before="240" w:after="0" w:line="240" w:lineRule="auto"/>
        <w:ind w:firstLine="708"/>
        <w:jc w:val="both"/>
        <w:rPr>
          <w:rFonts w:ascii="Arial" w:eastAsia="Calibri" w:hAnsi="Arial" w:cs="Arial"/>
          <w:b/>
        </w:rPr>
      </w:pPr>
      <w:r w:rsidRPr="00D4564F">
        <w:rPr>
          <w:rFonts w:ascii="Arial" w:eastAsia="Calibri" w:hAnsi="Arial" w:cs="Arial"/>
          <w:b/>
        </w:rPr>
        <w:t>2.1 Ámbito personal</w:t>
      </w:r>
    </w:p>
    <w:p w14:paraId="3BF58536" w14:textId="55042FDF" w:rsidR="008A6115" w:rsidRPr="00D4564F" w:rsidRDefault="00D4564F" w:rsidP="00FA502E">
      <w:pPr>
        <w:spacing w:before="240" w:after="0" w:line="240" w:lineRule="auto"/>
        <w:jc w:val="both"/>
        <w:rPr>
          <w:rFonts w:ascii="Arial" w:eastAsia="Calibri" w:hAnsi="Arial" w:cs="Arial"/>
          <w:bCs/>
          <w:lang w:val="es-ES_tradnl"/>
        </w:rPr>
      </w:pPr>
      <w:r w:rsidRPr="00D4564F">
        <w:rPr>
          <w:rFonts w:ascii="Arial" w:eastAsia="Calibri" w:hAnsi="Arial" w:cs="Arial"/>
          <w:bCs/>
          <w:lang w:val="es-ES_tradnl"/>
        </w:rPr>
        <w:t xml:space="preserve">El </w:t>
      </w:r>
      <w:r>
        <w:rPr>
          <w:rFonts w:ascii="Arial" w:eastAsia="Calibri" w:hAnsi="Arial" w:cs="Arial"/>
          <w:bCs/>
          <w:lang w:val="es-ES_tradnl"/>
        </w:rPr>
        <w:t>Concurso</w:t>
      </w:r>
      <w:r w:rsidRPr="00D4564F">
        <w:rPr>
          <w:rFonts w:ascii="Arial" w:eastAsia="Calibri" w:hAnsi="Arial" w:cs="Arial"/>
          <w:bCs/>
          <w:lang w:val="es-ES_tradnl"/>
        </w:rPr>
        <w:t xml:space="preserve"> está dirigido a aquellas personas mayores de edad que residan legalmente en España. No podrá participar en el Sorteo el personal del Organizador, familiares directos o cualquier miembro directa o indirectamente involucrado en la concepción, implementación o gestión de</w:t>
      </w:r>
      <w:r>
        <w:rPr>
          <w:rFonts w:ascii="Arial" w:eastAsia="Calibri" w:hAnsi="Arial" w:cs="Arial"/>
          <w:bCs/>
          <w:lang w:val="es-ES_tradnl"/>
        </w:rPr>
        <w:t>l Concurso</w:t>
      </w:r>
      <w:r w:rsidRPr="00D4564F">
        <w:rPr>
          <w:rFonts w:ascii="Arial" w:eastAsia="Calibri" w:hAnsi="Arial" w:cs="Arial"/>
          <w:bCs/>
          <w:lang w:val="es-ES_tradnl"/>
        </w:rPr>
        <w:t>.</w:t>
      </w:r>
    </w:p>
    <w:p w14:paraId="71BF5190" w14:textId="77777777" w:rsidR="00FA502E" w:rsidRDefault="00FA502E" w:rsidP="00C20753">
      <w:pPr>
        <w:spacing w:before="240" w:after="0" w:line="240" w:lineRule="auto"/>
        <w:ind w:firstLine="708"/>
        <w:jc w:val="both"/>
        <w:rPr>
          <w:rFonts w:ascii="Arial" w:eastAsia="Calibri" w:hAnsi="Arial" w:cs="Arial"/>
          <w:b/>
        </w:rPr>
      </w:pPr>
      <w:r w:rsidRPr="00D4564F">
        <w:rPr>
          <w:rFonts w:ascii="Arial" w:eastAsia="Calibri" w:hAnsi="Arial" w:cs="Arial"/>
          <w:b/>
        </w:rPr>
        <w:t>2.2 Ámbito territorial</w:t>
      </w:r>
    </w:p>
    <w:p w14:paraId="53A8F560" w14:textId="77777777" w:rsidR="0031591A" w:rsidRPr="0031591A" w:rsidRDefault="0031591A" w:rsidP="00FA502E">
      <w:pPr>
        <w:spacing w:before="240" w:after="0" w:line="240" w:lineRule="auto"/>
        <w:jc w:val="both"/>
        <w:rPr>
          <w:rFonts w:ascii="Arial" w:eastAsia="Calibri" w:hAnsi="Arial" w:cs="Arial"/>
          <w:bCs/>
          <w:lang w:val="es-ES_tradnl"/>
        </w:rPr>
      </w:pPr>
      <w:r w:rsidRPr="0031591A">
        <w:rPr>
          <w:rFonts w:ascii="Arial" w:eastAsia="Calibri" w:hAnsi="Arial" w:cs="Arial"/>
          <w:bCs/>
          <w:lang w:val="es-ES_tradnl"/>
        </w:rPr>
        <w:t xml:space="preserve">El ámbito territorial del </w:t>
      </w:r>
      <w:r>
        <w:rPr>
          <w:rFonts w:ascii="Arial" w:eastAsia="Calibri" w:hAnsi="Arial" w:cs="Arial"/>
          <w:bCs/>
          <w:lang w:val="es-ES_tradnl"/>
        </w:rPr>
        <w:t>Concurso</w:t>
      </w:r>
      <w:r w:rsidRPr="0031591A">
        <w:rPr>
          <w:rFonts w:ascii="Arial" w:eastAsia="Calibri" w:hAnsi="Arial" w:cs="Arial"/>
          <w:bCs/>
          <w:lang w:val="es-ES_tradnl"/>
        </w:rPr>
        <w:t xml:space="preserve"> es todo el territorio nacional español. </w:t>
      </w:r>
    </w:p>
    <w:p w14:paraId="13DA4BA7" w14:textId="77777777" w:rsidR="00FA502E" w:rsidRDefault="00FA502E" w:rsidP="00C20753">
      <w:pPr>
        <w:spacing w:before="240" w:after="0" w:line="240" w:lineRule="auto"/>
        <w:ind w:firstLine="708"/>
        <w:jc w:val="both"/>
        <w:rPr>
          <w:rFonts w:ascii="Arial" w:eastAsia="Calibri" w:hAnsi="Arial" w:cs="Arial"/>
          <w:b/>
        </w:rPr>
      </w:pPr>
      <w:r w:rsidRPr="00D4564F">
        <w:rPr>
          <w:rFonts w:ascii="Arial" w:eastAsia="Calibri" w:hAnsi="Arial" w:cs="Arial"/>
          <w:b/>
        </w:rPr>
        <w:t>2.3 Ámbito Temporal</w:t>
      </w:r>
      <w:r w:rsidR="00E37871">
        <w:rPr>
          <w:rFonts w:ascii="Arial" w:eastAsia="Calibri" w:hAnsi="Arial" w:cs="Arial"/>
          <w:b/>
        </w:rPr>
        <w:t xml:space="preserve"> o Periodo de la Promoción</w:t>
      </w:r>
    </w:p>
    <w:p w14:paraId="38950F19" w14:textId="4E74F43C" w:rsidR="00194E86" w:rsidRPr="00194E86" w:rsidRDefault="00194E86" w:rsidP="00194E86">
      <w:pPr>
        <w:spacing w:before="240" w:after="0" w:line="240" w:lineRule="auto"/>
        <w:jc w:val="both"/>
        <w:rPr>
          <w:rFonts w:ascii="Arial" w:eastAsia="Calibri" w:hAnsi="Arial" w:cs="Arial"/>
          <w:bCs/>
          <w:lang w:val="es-ES_tradnl"/>
        </w:rPr>
      </w:pPr>
      <w:r w:rsidRPr="00194E86">
        <w:rPr>
          <w:rFonts w:ascii="Arial" w:eastAsia="Calibri" w:hAnsi="Arial" w:cs="Arial"/>
          <w:bCs/>
          <w:lang w:val="es-ES_tradnl"/>
        </w:rPr>
        <w:t xml:space="preserve">El periodo de duración del </w:t>
      </w:r>
      <w:r>
        <w:rPr>
          <w:rFonts w:ascii="Arial" w:eastAsia="Calibri" w:hAnsi="Arial" w:cs="Arial"/>
          <w:bCs/>
          <w:lang w:val="es-ES_tradnl"/>
        </w:rPr>
        <w:t>Concurso</w:t>
      </w:r>
      <w:r w:rsidRPr="00194E86">
        <w:rPr>
          <w:rFonts w:ascii="Arial" w:eastAsia="Calibri" w:hAnsi="Arial" w:cs="Arial"/>
          <w:bCs/>
          <w:lang w:val="es-ES_tradnl"/>
        </w:rPr>
        <w:t xml:space="preserve"> abarca el plazo comprendido entre </w:t>
      </w:r>
      <w:r w:rsidR="00D87074">
        <w:rPr>
          <w:rFonts w:ascii="Arial" w:eastAsia="Calibri" w:hAnsi="Arial" w:cs="Arial"/>
          <w:bCs/>
          <w:lang w:val="es-ES_tradnl"/>
        </w:rPr>
        <w:t xml:space="preserve">el </w:t>
      </w:r>
      <w:r w:rsidR="000C17EF">
        <w:rPr>
          <w:rFonts w:ascii="Arial" w:eastAsia="Calibri" w:hAnsi="Arial" w:cs="Arial"/>
          <w:bCs/>
          <w:lang w:val="es-ES_tradnl"/>
        </w:rPr>
        <w:t>s</w:t>
      </w:r>
      <w:r w:rsidR="004534FF">
        <w:rPr>
          <w:rFonts w:ascii="Arial" w:eastAsia="Calibri" w:hAnsi="Arial" w:cs="Arial"/>
          <w:bCs/>
          <w:lang w:val="es-ES_tradnl"/>
        </w:rPr>
        <w:t>ábado</w:t>
      </w:r>
      <w:r w:rsidR="00D87074">
        <w:rPr>
          <w:rFonts w:ascii="Arial" w:eastAsia="Calibri" w:hAnsi="Arial" w:cs="Arial"/>
          <w:bCs/>
          <w:lang w:val="es-ES_tradnl"/>
        </w:rPr>
        <w:t xml:space="preserve"> 1 de</w:t>
      </w:r>
      <w:r w:rsidR="000C17EF">
        <w:rPr>
          <w:rFonts w:ascii="Arial" w:eastAsia="Calibri" w:hAnsi="Arial" w:cs="Arial"/>
          <w:bCs/>
          <w:lang w:val="es-ES_tradnl"/>
        </w:rPr>
        <w:t xml:space="preserve"> </w:t>
      </w:r>
      <w:r w:rsidR="004534FF">
        <w:rPr>
          <w:rFonts w:ascii="Arial" w:eastAsia="Calibri" w:hAnsi="Arial" w:cs="Arial"/>
          <w:bCs/>
          <w:lang w:val="es-ES_tradnl"/>
        </w:rPr>
        <w:t>agosto</w:t>
      </w:r>
      <w:r w:rsidR="00D87074">
        <w:rPr>
          <w:rFonts w:ascii="Arial" w:eastAsia="Calibri" w:hAnsi="Arial" w:cs="Arial"/>
          <w:bCs/>
          <w:lang w:val="es-ES_tradnl"/>
        </w:rPr>
        <w:t xml:space="preserve"> a las </w:t>
      </w:r>
      <w:r w:rsidR="000C17EF">
        <w:rPr>
          <w:rFonts w:ascii="Arial" w:eastAsia="Calibri" w:hAnsi="Arial" w:cs="Arial"/>
          <w:bCs/>
          <w:lang w:val="es-ES_tradnl"/>
        </w:rPr>
        <w:t>00</w:t>
      </w:r>
      <w:r w:rsidR="00D87074">
        <w:rPr>
          <w:rFonts w:ascii="Arial" w:eastAsia="Calibri" w:hAnsi="Arial" w:cs="Arial"/>
          <w:bCs/>
          <w:lang w:val="es-ES_tradnl"/>
        </w:rPr>
        <w:t xml:space="preserve">:00 hasta el </w:t>
      </w:r>
      <w:r w:rsidR="004534FF">
        <w:rPr>
          <w:rFonts w:ascii="Arial" w:eastAsia="Calibri" w:hAnsi="Arial" w:cs="Arial"/>
          <w:bCs/>
          <w:lang w:val="es-ES_tradnl"/>
        </w:rPr>
        <w:t>domingo</w:t>
      </w:r>
      <w:r w:rsidR="00D87074">
        <w:rPr>
          <w:rFonts w:ascii="Arial" w:eastAsia="Calibri" w:hAnsi="Arial" w:cs="Arial"/>
          <w:bCs/>
          <w:lang w:val="es-ES_tradnl"/>
        </w:rPr>
        <w:t xml:space="preserve"> </w:t>
      </w:r>
      <w:r w:rsidR="004534FF">
        <w:rPr>
          <w:rFonts w:ascii="Arial" w:eastAsia="Calibri" w:hAnsi="Arial" w:cs="Arial"/>
          <w:bCs/>
          <w:lang w:val="es-ES_tradnl"/>
        </w:rPr>
        <w:t>16</w:t>
      </w:r>
      <w:r w:rsidR="00D87074">
        <w:rPr>
          <w:rFonts w:ascii="Arial" w:eastAsia="Calibri" w:hAnsi="Arial" w:cs="Arial"/>
          <w:bCs/>
          <w:lang w:val="es-ES_tradnl"/>
        </w:rPr>
        <w:t xml:space="preserve"> de </w:t>
      </w:r>
      <w:r w:rsidR="000C17EF">
        <w:rPr>
          <w:rFonts w:ascii="Arial" w:eastAsia="Calibri" w:hAnsi="Arial" w:cs="Arial"/>
          <w:bCs/>
          <w:lang w:val="es-ES_tradnl"/>
        </w:rPr>
        <w:t>noviembre</w:t>
      </w:r>
      <w:r w:rsidR="00D87074">
        <w:rPr>
          <w:rFonts w:ascii="Arial" w:eastAsia="Calibri" w:hAnsi="Arial" w:cs="Arial"/>
          <w:bCs/>
          <w:lang w:val="es-ES_tradnl"/>
        </w:rPr>
        <w:t xml:space="preserve"> a las 23:59 (</w:t>
      </w:r>
      <w:r w:rsidRPr="00194E86">
        <w:rPr>
          <w:rFonts w:ascii="Arial" w:eastAsia="Calibri" w:hAnsi="Arial" w:cs="Arial"/>
          <w:bCs/>
          <w:lang w:val="es-ES_tradnl"/>
        </w:rPr>
        <w:t xml:space="preserve">en adelante el “Periodo Promocional”). De igual forma, </w:t>
      </w:r>
      <w:r w:rsidR="000C17EF">
        <w:rPr>
          <w:rFonts w:ascii="Arial" w:eastAsia="Calibri" w:hAnsi="Arial" w:cs="Arial"/>
          <w:b/>
          <w:bCs/>
          <w:lang w:val="es-ES_tradnl"/>
        </w:rPr>
        <w:t>SES</w:t>
      </w:r>
      <w:r w:rsidR="00D87074" w:rsidRPr="00D87074">
        <w:rPr>
          <w:rFonts w:ascii="Arial" w:eastAsia="Calibri" w:hAnsi="Arial" w:cs="Arial"/>
          <w:b/>
          <w:bCs/>
          <w:lang w:val="es-ES_tradnl"/>
        </w:rPr>
        <w:t>DERMA</w:t>
      </w:r>
      <w:r w:rsidR="00D87074">
        <w:rPr>
          <w:rFonts w:ascii="Arial" w:eastAsia="Calibri" w:hAnsi="Arial" w:cs="Arial"/>
          <w:bCs/>
          <w:lang w:val="es-ES_tradnl"/>
        </w:rPr>
        <w:t xml:space="preserve"> </w:t>
      </w:r>
      <w:r w:rsidRPr="00194E86">
        <w:rPr>
          <w:rFonts w:ascii="Arial" w:eastAsia="Calibri" w:hAnsi="Arial" w:cs="Arial"/>
          <w:bCs/>
          <w:lang w:val="es-ES_tradnl"/>
        </w:rPr>
        <w:t>se reserva el derecho de ampliar o modificar el Periodo Promocional.</w:t>
      </w:r>
    </w:p>
    <w:p w14:paraId="49710C38" w14:textId="7C946E7D" w:rsidR="00194E86" w:rsidRPr="00194E86" w:rsidRDefault="000C17EF" w:rsidP="00FA502E">
      <w:pPr>
        <w:spacing w:before="240" w:after="0" w:line="240" w:lineRule="auto"/>
        <w:jc w:val="both"/>
        <w:rPr>
          <w:rFonts w:ascii="Arial" w:eastAsia="Calibri" w:hAnsi="Arial" w:cs="Arial"/>
          <w:bCs/>
          <w:lang w:val="es-ES_tradnl"/>
        </w:rPr>
      </w:pPr>
      <w:r>
        <w:rPr>
          <w:rFonts w:ascii="Arial" w:eastAsia="Calibri" w:hAnsi="Arial" w:cs="Arial"/>
          <w:b/>
          <w:lang w:val="es-ES_tradnl"/>
        </w:rPr>
        <w:t>SES</w:t>
      </w:r>
      <w:r w:rsidR="00D87074" w:rsidRPr="00D87074">
        <w:rPr>
          <w:rFonts w:ascii="Arial" w:eastAsia="Calibri" w:hAnsi="Arial" w:cs="Arial"/>
          <w:b/>
        </w:rPr>
        <w:t>DERMA</w:t>
      </w:r>
      <w:r w:rsidR="00194E86" w:rsidRPr="00D87074">
        <w:rPr>
          <w:rFonts w:ascii="Arial" w:eastAsia="Calibri" w:hAnsi="Arial" w:cs="Arial"/>
          <w:bCs/>
          <w:lang w:val="es-ES_tradnl"/>
        </w:rPr>
        <w:t xml:space="preserve"> se </w:t>
      </w:r>
      <w:r w:rsidR="00194E86" w:rsidRPr="00194E86">
        <w:rPr>
          <w:rFonts w:ascii="Arial" w:eastAsia="Calibri" w:hAnsi="Arial" w:cs="Arial"/>
          <w:bCs/>
          <w:lang w:val="es-ES_tradnl"/>
        </w:rPr>
        <w:t>reserva el derecho a suspender, aplazar, cancelar o modificar la duración de los sorteos en cualquier momento anterior a su finalización, siempre que existan causas que así lo justifiquen.</w:t>
      </w:r>
    </w:p>
    <w:p w14:paraId="10EEADE4" w14:textId="77777777" w:rsidR="00FA502E" w:rsidRDefault="00FA502E" w:rsidP="00FA502E">
      <w:pPr>
        <w:pStyle w:val="Prrafodelista"/>
        <w:numPr>
          <w:ilvl w:val="0"/>
          <w:numId w:val="1"/>
        </w:numPr>
        <w:spacing w:before="240" w:after="0" w:line="240" w:lineRule="auto"/>
        <w:jc w:val="both"/>
        <w:rPr>
          <w:rFonts w:ascii="Arial" w:eastAsia="Calibri" w:hAnsi="Arial" w:cs="Arial"/>
          <w:b/>
          <w:lang w:val="es-ES_tradnl"/>
        </w:rPr>
      </w:pPr>
      <w:r w:rsidRPr="00D4564F">
        <w:rPr>
          <w:rFonts w:ascii="Arial" w:eastAsia="Calibri" w:hAnsi="Arial" w:cs="Arial"/>
          <w:b/>
          <w:lang w:val="es-ES_tradnl"/>
        </w:rPr>
        <w:t>Requisitos de participación</w:t>
      </w:r>
    </w:p>
    <w:p w14:paraId="2F91CCBC" w14:textId="6DD78F86" w:rsidR="00194E86" w:rsidRDefault="00194E86" w:rsidP="00194E86">
      <w:pPr>
        <w:spacing w:before="240" w:after="0" w:line="240" w:lineRule="auto"/>
        <w:jc w:val="both"/>
        <w:rPr>
          <w:rFonts w:ascii="Arial" w:eastAsia="Calibri" w:hAnsi="Arial" w:cs="Arial"/>
          <w:lang w:val="es-ES_tradnl"/>
        </w:rPr>
      </w:pPr>
      <w:r>
        <w:rPr>
          <w:rFonts w:ascii="Arial" w:eastAsia="Calibri" w:hAnsi="Arial" w:cs="Arial"/>
          <w:lang w:val="es-ES_tradnl"/>
        </w:rPr>
        <w:t xml:space="preserve">La participación en el Concurso es de carácter voluntario y está condicionada a la compra de </w:t>
      </w:r>
      <w:r w:rsidR="000C17EF">
        <w:rPr>
          <w:rFonts w:ascii="Arial" w:eastAsia="Calibri" w:hAnsi="Arial" w:cs="Arial"/>
          <w:lang w:val="es-ES_tradnl"/>
        </w:rPr>
        <w:t xml:space="preserve">uno o varios </w:t>
      </w:r>
      <w:r>
        <w:rPr>
          <w:rFonts w:ascii="Arial" w:eastAsia="Calibri" w:hAnsi="Arial" w:cs="Arial"/>
          <w:lang w:val="es-ES_tradnl"/>
        </w:rPr>
        <w:t>producto</w:t>
      </w:r>
      <w:r w:rsidR="000C17EF">
        <w:rPr>
          <w:rFonts w:ascii="Arial" w:eastAsia="Calibri" w:hAnsi="Arial" w:cs="Arial"/>
          <w:lang w:val="es-ES_tradnl"/>
        </w:rPr>
        <w:t>s</w:t>
      </w:r>
      <w:r>
        <w:rPr>
          <w:rFonts w:ascii="Arial" w:eastAsia="Calibri" w:hAnsi="Arial" w:cs="Arial"/>
          <w:lang w:val="es-ES_tradnl"/>
        </w:rPr>
        <w:t xml:space="preserve"> </w:t>
      </w:r>
      <w:r w:rsidR="000C17EF">
        <w:rPr>
          <w:rFonts w:ascii="Arial" w:eastAsia="Calibri" w:hAnsi="Arial" w:cs="Arial"/>
          <w:lang w:val="es-ES_tradnl"/>
        </w:rPr>
        <w:t>en el sitio web www.sesderma.com</w:t>
      </w:r>
      <w:r>
        <w:rPr>
          <w:rFonts w:ascii="Arial" w:eastAsia="Calibri" w:hAnsi="Arial" w:cs="Arial"/>
          <w:lang w:val="es-ES_tradnl"/>
        </w:rPr>
        <w:t xml:space="preserve">. </w:t>
      </w:r>
      <w:r w:rsidR="007C0DFE">
        <w:rPr>
          <w:rFonts w:ascii="Arial" w:eastAsia="Calibri" w:hAnsi="Arial" w:cs="Arial"/>
          <w:lang w:val="es-ES_tradnl"/>
        </w:rPr>
        <w:t xml:space="preserve">Cada pedido realizado en </w:t>
      </w:r>
      <w:hyperlink r:id="rId8" w:history="1">
        <w:r w:rsidR="007C0DFE" w:rsidRPr="002B130A">
          <w:rPr>
            <w:rStyle w:val="Hipervnculo"/>
            <w:rFonts w:ascii="Arial" w:eastAsia="Calibri" w:hAnsi="Arial" w:cs="Arial"/>
            <w:lang w:val="es-ES_tradnl"/>
          </w:rPr>
          <w:t>www.sesderma.com</w:t>
        </w:r>
      </w:hyperlink>
      <w:r w:rsidR="007C0DFE">
        <w:rPr>
          <w:rFonts w:ascii="Arial" w:eastAsia="Calibri" w:hAnsi="Arial" w:cs="Arial"/>
          <w:lang w:val="es-ES_tradnl"/>
        </w:rPr>
        <w:t xml:space="preserve"> dentro del periodo promocional da derecho a una participación en el sorteo.</w:t>
      </w:r>
    </w:p>
    <w:p w14:paraId="726D8150" w14:textId="3DF086EF" w:rsidR="007C0DFE" w:rsidRDefault="007C0DFE" w:rsidP="007C0DFE">
      <w:pPr>
        <w:spacing w:before="240" w:after="0" w:line="240" w:lineRule="auto"/>
        <w:jc w:val="both"/>
        <w:rPr>
          <w:rFonts w:ascii="Arial" w:eastAsia="Calibri" w:hAnsi="Arial" w:cs="Arial"/>
          <w:bCs/>
        </w:rPr>
      </w:pPr>
      <w:r>
        <w:rPr>
          <w:rFonts w:ascii="Arial" w:eastAsia="Calibri" w:hAnsi="Arial" w:cs="Arial"/>
          <w:bCs/>
          <w:lang w:val="es-ES_tradnl"/>
        </w:rPr>
        <w:t xml:space="preserve">No se tendrán en cuenta aquellos pedidos incompletos, cancelados o anulados. </w:t>
      </w:r>
    </w:p>
    <w:p w14:paraId="07681806" w14:textId="4F9E291C" w:rsidR="00F57A74" w:rsidRDefault="00B70E77" w:rsidP="00194E86">
      <w:pPr>
        <w:spacing w:before="240" w:after="0" w:line="240" w:lineRule="auto"/>
        <w:jc w:val="both"/>
        <w:rPr>
          <w:rFonts w:ascii="Arial" w:eastAsia="Calibri" w:hAnsi="Arial" w:cs="Arial"/>
          <w:highlight w:val="yellow"/>
          <w:lang w:val="es-ES_tradnl"/>
        </w:rPr>
      </w:pPr>
      <w:r>
        <w:rPr>
          <w:rFonts w:ascii="Arial" w:eastAsia="Calibri" w:hAnsi="Arial" w:cs="Arial"/>
          <w:lang w:val="es-ES_tradnl"/>
        </w:rPr>
        <w:t xml:space="preserve">En ningún caso, se podrá participar de forma presencial, </w:t>
      </w:r>
      <w:r w:rsidR="007C0DFE">
        <w:rPr>
          <w:rFonts w:ascii="Arial" w:eastAsia="Calibri" w:hAnsi="Arial" w:cs="Arial"/>
          <w:lang w:val="es-ES_tradnl"/>
        </w:rPr>
        <w:t>o por compras en cualquier otro punto de venta. Ú</w:t>
      </w:r>
      <w:r>
        <w:rPr>
          <w:rFonts w:ascii="Arial" w:eastAsia="Calibri" w:hAnsi="Arial" w:cs="Arial"/>
          <w:lang w:val="es-ES_tradnl"/>
        </w:rPr>
        <w:t xml:space="preserve">nicamente será posible </w:t>
      </w:r>
      <w:r w:rsidR="00F57A74">
        <w:rPr>
          <w:rFonts w:ascii="Arial" w:eastAsia="Calibri" w:hAnsi="Arial" w:cs="Arial"/>
          <w:lang w:val="es-ES_tradnl"/>
        </w:rPr>
        <w:t>la participación</w:t>
      </w:r>
      <w:r>
        <w:rPr>
          <w:rFonts w:ascii="Arial" w:eastAsia="Calibri" w:hAnsi="Arial" w:cs="Arial"/>
          <w:lang w:val="es-ES_tradnl"/>
        </w:rPr>
        <w:t xml:space="preserve"> a través de</w:t>
      </w:r>
      <w:r w:rsidR="000C17EF">
        <w:rPr>
          <w:rFonts w:ascii="Arial" w:eastAsia="Calibri" w:hAnsi="Arial" w:cs="Arial"/>
          <w:lang w:val="es-ES_tradnl"/>
        </w:rPr>
        <w:t xml:space="preserve"> la página web </w:t>
      </w:r>
      <w:hyperlink r:id="rId9" w:history="1">
        <w:r w:rsidR="000C17EF" w:rsidRPr="00BD4450">
          <w:rPr>
            <w:rStyle w:val="Hipervnculo"/>
            <w:rFonts w:ascii="Arial" w:eastAsia="Calibri" w:hAnsi="Arial" w:cs="Arial"/>
            <w:lang w:val="es-ES_tradnl"/>
          </w:rPr>
          <w:t>www.sesderma.com</w:t>
        </w:r>
      </w:hyperlink>
      <w:r w:rsidR="00D87074">
        <w:rPr>
          <w:rFonts w:ascii="Arial" w:eastAsia="Calibri" w:hAnsi="Arial" w:cs="Arial"/>
          <w:lang w:val="es-ES_tradnl"/>
        </w:rPr>
        <w:t>.</w:t>
      </w:r>
    </w:p>
    <w:p w14:paraId="3F6E5BD9" w14:textId="1CAD7440" w:rsidR="00194E86" w:rsidRDefault="00F57A74" w:rsidP="00194E86">
      <w:pPr>
        <w:spacing w:before="240" w:after="0" w:line="240" w:lineRule="auto"/>
        <w:jc w:val="both"/>
        <w:rPr>
          <w:rFonts w:ascii="Arial" w:eastAsia="Calibri" w:hAnsi="Arial" w:cs="Arial"/>
          <w:bCs/>
          <w:lang w:val="es-ES_tradnl"/>
        </w:rPr>
      </w:pPr>
      <w:r w:rsidRPr="00F57A74">
        <w:rPr>
          <w:rFonts w:ascii="Arial" w:eastAsia="Calibri" w:hAnsi="Arial" w:cs="Arial"/>
          <w:bCs/>
          <w:lang w:val="es-ES_tradnl"/>
        </w:rPr>
        <w:t>La participación en el Sorteo está restringida a personas mayores de 18 años.</w:t>
      </w:r>
    </w:p>
    <w:p w14:paraId="08CBF76C" w14:textId="77777777" w:rsidR="008A6115" w:rsidRPr="008A6115" w:rsidRDefault="008A6115" w:rsidP="008A6115">
      <w:pPr>
        <w:pStyle w:val="Prrafodelista"/>
        <w:spacing w:before="240" w:after="0" w:line="240" w:lineRule="auto"/>
        <w:ind w:left="360"/>
        <w:jc w:val="both"/>
        <w:rPr>
          <w:rFonts w:ascii="Arial" w:eastAsia="Calibri" w:hAnsi="Arial" w:cs="Arial"/>
          <w:lang w:val="es-ES_tradnl"/>
        </w:rPr>
      </w:pPr>
    </w:p>
    <w:p w14:paraId="07C65A1E" w14:textId="6C47E92A" w:rsidR="00FA502E" w:rsidRPr="008A6115" w:rsidRDefault="00FA502E" w:rsidP="008A6115">
      <w:pPr>
        <w:pStyle w:val="Prrafodelista"/>
        <w:numPr>
          <w:ilvl w:val="0"/>
          <w:numId w:val="1"/>
        </w:numPr>
        <w:spacing w:before="240" w:after="0" w:line="240" w:lineRule="auto"/>
        <w:jc w:val="both"/>
        <w:rPr>
          <w:rFonts w:ascii="Arial" w:eastAsia="Calibri" w:hAnsi="Arial" w:cs="Arial"/>
          <w:b/>
          <w:lang w:val="es-ES_tradnl"/>
        </w:rPr>
      </w:pPr>
      <w:r w:rsidRPr="008A6115">
        <w:rPr>
          <w:rFonts w:ascii="Arial" w:eastAsia="Calibri" w:hAnsi="Arial" w:cs="Arial"/>
          <w:b/>
          <w:lang w:val="es-ES_tradnl"/>
        </w:rPr>
        <w:lastRenderedPageBreak/>
        <w:t xml:space="preserve">Funcionamiento del </w:t>
      </w:r>
      <w:r w:rsidR="00E37871" w:rsidRPr="008A6115">
        <w:rPr>
          <w:rFonts w:ascii="Arial" w:eastAsia="Calibri" w:hAnsi="Arial" w:cs="Arial"/>
          <w:b/>
          <w:lang w:val="es-ES_tradnl"/>
        </w:rPr>
        <w:t>Concurso</w:t>
      </w:r>
      <w:r w:rsidRPr="008A6115">
        <w:rPr>
          <w:rFonts w:ascii="Arial" w:eastAsia="Calibri" w:hAnsi="Arial" w:cs="Arial"/>
          <w:b/>
          <w:lang w:val="es-ES_tradnl"/>
        </w:rPr>
        <w:t>.</w:t>
      </w:r>
    </w:p>
    <w:p w14:paraId="2C959C13" w14:textId="77777777" w:rsidR="00D87074" w:rsidRDefault="00D87074" w:rsidP="00D87074">
      <w:pPr>
        <w:pStyle w:val="Prrafodelista"/>
        <w:spacing w:before="240" w:after="0" w:line="240" w:lineRule="auto"/>
        <w:ind w:left="360"/>
        <w:jc w:val="both"/>
        <w:rPr>
          <w:rFonts w:ascii="Arial" w:eastAsia="Calibri" w:hAnsi="Arial" w:cs="Arial"/>
          <w:b/>
          <w:lang w:val="es-ES_tradnl"/>
        </w:rPr>
      </w:pPr>
    </w:p>
    <w:p w14:paraId="4076AF8E" w14:textId="015E4397" w:rsidR="000C17EF" w:rsidRDefault="00D87074" w:rsidP="00D87074">
      <w:pPr>
        <w:shd w:val="clear" w:color="auto" w:fill="FFFFFF"/>
        <w:spacing w:after="420" w:line="240" w:lineRule="auto"/>
        <w:jc w:val="both"/>
        <w:rPr>
          <w:rFonts w:ascii="Arial" w:eastAsia="Times New Roman" w:hAnsi="Arial" w:cs="Arial"/>
          <w:lang w:eastAsia="es-ES"/>
        </w:rPr>
      </w:pPr>
      <w:r w:rsidRPr="00D87074">
        <w:rPr>
          <w:rFonts w:ascii="Arial" w:eastAsia="Times New Roman" w:hAnsi="Arial" w:cs="Arial"/>
          <w:lang w:eastAsia="es-ES"/>
        </w:rPr>
        <w:t xml:space="preserve">La promoción se desarrollará a través </w:t>
      </w:r>
      <w:r w:rsidR="000C17EF">
        <w:rPr>
          <w:rFonts w:ascii="Arial" w:eastAsia="Times New Roman" w:hAnsi="Arial" w:cs="Arial"/>
          <w:lang w:eastAsia="es-ES"/>
        </w:rPr>
        <w:t xml:space="preserve">de la página web </w:t>
      </w:r>
      <w:hyperlink r:id="rId10" w:history="1">
        <w:r w:rsidR="000C17EF" w:rsidRPr="00BD4450">
          <w:rPr>
            <w:rStyle w:val="Hipervnculo"/>
            <w:rFonts w:ascii="Arial" w:eastAsia="Times New Roman" w:hAnsi="Arial" w:cs="Arial"/>
            <w:lang w:eastAsia="es-ES"/>
          </w:rPr>
          <w:t>www.sesderma.com</w:t>
        </w:r>
      </w:hyperlink>
      <w:r w:rsidR="000C17EF">
        <w:rPr>
          <w:rFonts w:ascii="Arial" w:eastAsia="Times New Roman" w:hAnsi="Arial" w:cs="Arial"/>
          <w:lang w:eastAsia="es-ES"/>
        </w:rPr>
        <w:t xml:space="preserve"> . El concursante deberá efectuar un pedido de productos a través de la web, y con cada pedido obtiene una participación en el sorteo.</w:t>
      </w:r>
    </w:p>
    <w:p w14:paraId="429802CC" w14:textId="01FFE647" w:rsidR="00E865FE" w:rsidRDefault="00D87074" w:rsidP="00E865FE">
      <w:pPr>
        <w:shd w:val="clear" w:color="auto" w:fill="FFFFFF"/>
        <w:spacing w:after="420" w:line="240" w:lineRule="auto"/>
        <w:rPr>
          <w:rFonts w:ascii="Arial" w:eastAsia="Times New Roman" w:hAnsi="Arial" w:cs="Arial"/>
          <w:lang w:eastAsia="es-ES"/>
        </w:rPr>
      </w:pPr>
      <w:r w:rsidRPr="00D87074">
        <w:rPr>
          <w:rFonts w:ascii="Arial" w:eastAsia="Times New Roman" w:hAnsi="Arial" w:cs="Arial"/>
          <w:lang w:eastAsia="es-ES"/>
        </w:rPr>
        <w:t>Entre todos los usuarios participantes que cumplan con los requisitos</w:t>
      </w:r>
      <w:r w:rsidR="000C17EF">
        <w:rPr>
          <w:rFonts w:ascii="Arial" w:eastAsia="Times New Roman" w:hAnsi="Arial" w:cs="Arial"/>
          <w:lang w:eastAsia="es-ES"/>
        </w:rPr>
        <w:t>,</w:t>
      </w:r>
      <w:r w:rsidRPr="00D87074">
        <w:rPr>
          <w:rFonts w:ascii="Arial" w:eastAsia="Times New Roman" w:hAnsi="Arial" w:cs="Arial"/>
          <w:lang w:eastAsia="es-ES"/>
        </w:rPr>
        <w:t xml:space="preserve"> se realizará un sorteo</w:t>
      </w:r>
      <w:r w:rsidR="006F445F">
        <w:rPr>
          <w:rFonts w:ascii="Arial" w:eastAsia="Times New Roman" w:hAnsi="Arial" w:cs="Arial"/>
          <w:lang w:eastAsia="es-ES"/>
        </w:rPr>
        <w:t xml:space="preserve"> aleatorio certificado con la aplicación </w:t>
      </w:r>
      <w:r w:rsidR="008C5699">
        <w:rPr>
          <w:rFonts w:ascii="Arial" w:eastAsia="Times New Roman" w:hAnsi="Arial" w:cs="Arial"/>
          <w:lang w:eastAsia="es-ES"/>
        </w:rPr>
        <w:t>S</w:t>
      </w:r>
      <w:r w:rsidR="006F445F">
        <w:rPr>
          <w:rFonts w:ascii="Arial" w:eastAsia="Times New Roman" w:hAnsi="Arial" w:cs="Arial"/>
          <w:lang w:eastAsia="es-ES"/>
        </w:rPr>
        <w:t>ortea</w:t>
      </w:r>
      <w:r w:rsidR="008C5699">
        <w:rPr>
          <w:rFonts w:ascii="Arial" w:eastAsia="Times New Roman" w:hAnsi="Arial" w:cs="Arial"/>
          <w:lang w:eastAsia="es-ES"/>
        </w:rPr>
        <w:t>2</w:t>
      </w:r>
      <w:r w:rsidR="006F445F">
        <w:rPr>
          <w:rFonts w:ascii="Arial" w:eastAsia="Times New Roman" w:hAnsi="Arial" w:cs="Arial"/>
          <w:lang w:eastAsia="es-ES"/>
        </w:rPr>
        <w:t>,</w:t>
      </w:r>
      <w:r w:rsidR="00E865FE">
        <w:rPr>
          <w:rFonts w:ascii="Arial" w:eastAsia="Times New Roman" w:hAnsi="Arial" w:cs="Arial"/>
          <w:lang w:eastAsia="es-ES"/>
        </w:rPr>
        <w:t xml:space="preserve"> eligiendo aleatoriamente </w:t>
      </w:r>
      <w:r w:rsidR="004534FF">
        <w:rPr>
          <w:rFonts w:ascii="Arial" w:eastAsia="Times New Roman" w:hAnsi="Arial" w:cs="Arial"/>
          <w:lang w:eastAsia="es-ES"/>
        </w:rPr>
        <w:t xml:space="preserve">10 </w:t>
      </w:r>
      <w:r w:rsidR="00E865FE">
        <w:rPr>
          <w:rFonts w:ascii="Arial" w:eastAsia="Times New Roman" w:hAnsi="Arial" w:cs="Arial"/>
          <w:lang w:eastAsia="es-ES"/>
        </w:rPr>
        <w:t>ganadores</w:t>
      </w:r>
      <w:r w:rsidR="004534FF">
        <w:rPr>
          <w:rFonts w:ascii="Arial" w:eastAsia="Times New Roman" w:hAnsi="Arial" w:cs="Arial"/>
          <w:lang w:eastAsia="es-ES"/>
        </w:rPr>
        <w:t>.</w:t>
      </w:r>
    </w:p>
    <w:p w14:paraId="38F878D0" w14:textId="470FC226" w:rsidR="00E37871" w:rsidRDefault="00E37871" w:rsidP="00E865FE">
      <w:pPr>
        <w:shd w:val="clear" w:color="auto" w:fill="FFFFFF"/>
        <w:spacing w:after="420" w:line="240" w:lineRule="auto"/>
        <w:rPr>
          <w:rFonts w:ascii="Arial" w:eastAsia="Calibri" w:hAnsi="Arial" w:cs="Arial"/>
          <w:bCs/>
          <w:highlight w:val="yellow"/>
          <w:lang w:val="es-ES_tradnl"/>
        </w:rPr>
      </w:pPr>
      <w:r w:rsidRPr="00E37871">
        <w:rPr>
          <w:rFonts w:ascii="Arial" w:eastAsia="Calibri" w:hAnsi="Arial" w:cs="Arial"/>
          <w:bCs/>
          <w:lang w:val="es-ES_tradnl"/>
        </w:rPr>
        <w:t>El Organizador notificará al Ganador, informándole de que ha sido premiado mediante</w:t>
      </w:r>
      <w:r w:rsidR="00D87074">
        <w:rPr>
          <w:rFonts w:ascii="Arial" w:eastAsia="Calibri" w:hAnsi="Arial" w:cs="Arial"/>
          <w:bCs/>
          <w:lang w:val="es-ES_tradnl"/>
        </w:rPr>
        <w:t xml:space="preserve"> </w:t>
      </w:r>
      <w:r w:rsidR="000C17EF">
        <w:rPr>
          <w:rFonts w:ascii="Arial" w:eastAsia="Calibri" w:hAnsi="Arial" w:cs="Arial"/>
          <w:bCs/>
          <w:lang w:val="es-ES_tradnl"/>
        </w:rPr>
        <w:t>el mismo correo electrónico que el ganador utilizó para hacer el pedido que le dio derecho a participar en el sorteo</w:t>
      </w:r>
      <w:r w:rsidR="00D87074">
        <w:rPr>
          <w:rFonts w:ascii="Arial" w:eastAsia="Calibri" w:hAnsi="Arial" w:cs="Arial"/>
          <w:bCs/>
          <w:lang w:val="es-ES_tradnl"/>
        </w:rPr>
        <w:t>.</w:t>
      </w:r>
      <w:r>
        <w:rPr>
          <w:rFonts w:ascii="Arial" w:eastAsia="Calibri" w:hAnsi="Arial" w:cs="Arial"/>
          <w:bCs/>
          <w:lang w:val="es-ES_tradnl"/>
        </w:rPr>
        <w:t xml:space="preserve"> </w:t>
      </w:r>
    </w:p>
    <w:p w14:paraId="7F6C8993" w14:textId="55766C9D" w:rsidR="00967BC2" w:rsidRPr="00967BC2" w:rsidRDefault="00AB616C" w:rsidP="00967BC2">
      <w:pPr>
        <w:spacing w:before="240" w:after="0" w:line="240" w:lineRule="auto"/>
        <w:jc w:val="both"/>
        <w:rPr>
          <w:rFonts w:ascii="Arial" w:eastAsia="Calibri" w:hAnsi="Arial" w:cs="Arial"/>
          <w:bCs/>
          <w:lang w:val="es-ES_tradnl"/>
        </w:rPr>
      </w:pPr>
      <w:r>
        <w:rPr>
          <w:rFonts w:ascii="Arial" w:eastAsia="Calibri" w:hAnsi="Arial" w:cs="Arial"/>
          <w:b/>
          <w:lang w:val="es-ES_tradnl"/>
        </w:rPr>
        <w:t>SES</w:t>
      </w:r>
      <w:r w:rsidR="00D87074" w:rsidRPr="00D87074">
        <w:rPr>
          <w:rFonts w:ascii="Arial" w:eastAsia="Calibri" w:hAnsi="Arial" w:cs="Arial"/>
          <w:b/>
          <w:lang w:val="es-ES_tradnl"/>
        </w:rPr>
        <w:t>DERMA</w:t>
      </w:r>
      <w:r w:rsidR="00967BC2">
        <w:rPr>
          <w:rFonts w:ascii="Arial" w:eastAsia="Calibri" w:hAnsi="Arial" w:cs="Arial"/>
          <w:bCs/>
          <w:lang w:val="es-ES_tradnl"/>
        </w:rPr>
        <w:t xml:space="preserve"> </w:t>
      </w:r>
      <w:r w:rsidR="00967BC2" w:rsidRPr="00967BC2">
        <w:rPr>
          <w:rFonts w:ascii="Arial" w:eastAsia="Calibri" w:hAnsi="Arial" w:cs="Arial"/>
          <w:bCs/>
          <w:lang w:val="es-ES_tradnl"/>
        </w:rPr>
        <w:t>no se responsabilizará de las posibles incidencias en la entrega o cualquier otra circunstancia imputable a terceros que afecte al Premio.</w:t>
      </w:r>
    </w:p>
    <w:p w14:paraId="01E6CBC9" w14:textId="77777777" w:rsidR="00967BC2" w:rsidRPr="000634FB" w:rsidRDefault="00967BC2" w:rsidP="00E37871">
      <w:pPr>
        <w:spacing w:before="240" w:after="0" w:line="240" w:lineRule="auto"/>
        <w:jc w:val="both"/>
        <w:rPr>
          <w:rFonts w:ascii="Arial" w:eastAsia="Calibri" w:hAnsi="Arial" w:cs="Arial"/>
          <w:lang w:val="es-ES_tradnl"/>
        </w:rPr>
      </w:pPr>
      <w:r>
        <w:rPr>
          <w:rFonts w:ascii="Arial" w:eastAsia="Calibri" w:hAnsi="Arial" w:cs="Arial"/>
          <w:bCs/>
          <w:lang w:val="es-ES_tradnl"/>
        </w:rPr>
        <w:t xml:space="preserve">En </w:t>
      </w:r>
      <w:r w:rsidRPr="00967BC2">
        <w:rPr>
          <w:rFonts w:ascii="Arial" w:eastAsia="Calibri" w:hAnsi="Arial" w:cs="Arial"/>
          <w:bCs/>
          <w:lang w:val="es-ES_tradnl"/>
        </w:rPr>
        <w:t>ningún caso se aceptarán ni se gestionarán cesiones del Premio a terceros, ni tendrá el Ganador el derecho a recibir su valor en metálico.</w:t>
      </w:r>
    </w:p>
    <w:p w14:paraId="0E248968" w14:textId="77777777" w:rsidR="00FA502E" w:rsidRDefault="00FA502E" w:rsidP="00FA502E">
      <w:pPr>
        <w:pStyle w:val="Prrafodelista"/>
        <w:numPr>
          <w:ilvl w:val="0"/>
          <w:numId w:val="1"/>
        </w:numPr>
        <w:spacing w:before="240" w:after="0" w:line="240" w:lineRule="auto"/>
        <w:jc w:val="both"/>
        <w:rPr>
          <w:rFonts w:ascii="Arial" w:eastAsia="Calibri" w:hAnsi="Arial" w:cs="Arial"/>
          <w:b/>
          <w:lang w:val="es-ES_tradnl"/>
        </w:rPr>
      </w:pPr>
      <w:r w:rsidRPr="00FA502E">
        <w:rPr>
          <w:rFonts w:ascii="Arial" w:eastAsia="Calibri" w:hAnsi="Arial" w:cs="Arial"/>
          <w:b/>
          <w:lang w:val="es-ES_tradnl"/>
        </w:rPr>
        <w:t>Premios</w:t>
      </w:r>
    </w:p>
    <w:p w14:paraId="2AB814C8" w14:textId="0ABB8534" w:rsidR="00967BC2" w:rsidRDefault="004534FF" w:rsidP="00967BC2">
      <w:pPr>
        <w:spacing w:before="240" w:after="0" w:line="240" w:lineRule="auto"/>
        <w:jc w:val="both"/>
        <w:rPr>
          <w:rFonts w:ascii="Arial" w:eastAsia="Calibri" w:hAnsi="Arial" w:cs="Arial"/>
          <w:lang w:val="es-ES_tradnl"/>
        </w:rPr>
      </w:pPr>
      <w:r>
        <w:rPr>
          <w:rFonts w:ascii="Arial" w:eastAsia="Calibri" w:hAnsi="Arial" w:cs="Arial"/>
          <w:lang w:val="es-ES_tradnl"/>
        </w:rPr>
        <w:t>Cada</w:t>
      </w:r>
      <w:r w:rsidR="00A60E9D">
        <w:rPr>
          <w:rFonts w:ascii="Arial" w:eastAsia="Calibri" w:hAnsi="Arial" w:cs="Arial"/>
          <w:lang w:val="es-ES_tradnl"/>
        </w:rPr>
        <w:t xml:space="preserve"> Ganador del Concurso tendrá derecho </w:t>
      </w:r>
      <w:r>
        <w:rPr>
          <w:rFonts w:ascii="Arial" w:eastAsia="Calibri" w:hAnsi="Arial" w:cs="Arial"/>
          <w:lang w:val="es-ES_tradnl"/>
        </w:rPr>
        <w:t xml:space="preserve">a un KIT de productos </w:t>
      </w:r>
      <w:proofErr w:type="spellStart"/>
      <w:r>
        <w:rPr>
          <w:rFonts w:ascii="Arial" w:eastAsia="Calibri" w:hAnsi="Arial" w:cs="Arial"/>
          <w:lang w:val="es-ES_tradnl"/>
        </w:rPr>
        <w:t>Oceanskin</w:t>
      </w:r>
      <w:proofErr w:type="spellEnd"/>
      <w:r>
        <w:rPr>
          <w:rFonts w:ascii="Arial" w:eastAsia="Calibri" w:hAnsi="Arial" w:cs="Arial"/>
          <w:lang w:val="es-ES_tradnl"/>
        </w:rPr>
        <w:t xml:space="preserve"> que</w:t>
      </w:r>
      <w:r w:rsidR="00AB616C">
        <w:rPr>
          <w:rFonts w:ascii="Arial" w:eastAsia="Calibri" w:hAnsi="Arial" w:cs="Arial"/>
          <w:lang w:val="es-ES_tradnl"/>
        </w:rPr>
        <w:t xml:space="preserve"> incluyen: </w:t>
      </w:r>
    </w:p>
    <w:p w14:paraId="65C9D948" w14:textId="41AD293D" w:rsidR="00AB616C" w:rsidRPr="00486FC2" w:rsidRDefault="004534FF" w:rsidP="00486FC2">
      <w:pPr>
        <w:pStyle w:val="Prrafodelista"/>
        <w:numPr>
          <w:ilvl w:val="0"/>
          <w:numId w:val="5"/>
        </w:numPr>
        <w:spacing w:before="240" w:after="0" w:line="240" w:lineRule="auto"/>
        <w:jc w:val="both"/>
        <w:rPr>
          <w:rFonts w:ascii="Arial" w:eastAsia="Calibri" w:hAnsi="Arial" w:cs="Arial"/>
        </w:rPr>
      </w:pPr>
      <w:r w:rsidRPr="00486FC2">
        <w:rPr>
          <w:rFonts w:ascii="Arial" w:eastAsia="Calibri" w:hAnsi="Arial" w:cs="Arial"/>
        </w:rPr>
        <w:t xml:space="preserve">1 </w:t>
      </w:r>
      <w:r w:rsidR="00486FC2" w:rsidRPr="00486FC2">
        <w:rPr>
          <w:rFonts w:ascii="Arial" w:eastAsia="Calibri" w:hAnsi="Arial" w:cs="Arial"/>
        </w:rPr>
        <w:t xml:space="preserve">crema nutritiva </w:t>
      </w:r>
      <w:r w:rsidR="00486FC2">
        <w:rPr>
          <w:rFonts w:ascii="Arial" w:eastAsia="Calibri" w:hAnsi="Arial" w:cs="Arial"/>
        </w:rPr>
        <w:t>50ml</w:t>
      </w:r>
    </w:p>
    <w:p w14:paraId="7FF1D50C" w14:textId="2964D24F" w:rsidR="00486FC2" w:rsidRDefault="00486FC2" w:rsidP="00486FC2">
      <w:pPr>
        <w:pStyle w:val="Prrafodelista"/>
        <w:numPr>
          <w:ilvl w:val="0"/>
          <w:numId w:val="5"/>
        </w:numPr>
        <w:spacing w:before="240" w:after="0" w:line="240" w:lineRule="auto"/>
        <w:jc w:val="both"/>
        <w:rPr>
          <w:rFonts w:ascii="Arial" w:eastAsia="Calibri" w:hAnsi="Arial" w:cs="Arial"/>
        </w:rPr>
      </w:pPr>
      <w:r w:rsidRPr="00486FC2">
        <w:rPr>
          <w:rFonts w:ascii="Arial" w:eastAsia="Calibri" w:hAnsi="Arial" w:cs="Arial"/>
        </w:rPr>
        <w:t xml:space="preserve">1 </w:t>
      </w:r>
      <w:proofErr w:type="spellStart"/>
      <w:r w:rsidRPr="00486FC2">
        <w:rPr>
          <w:rFonts w:ascii="Arial" w:eastAsia="Calibri" w:hAnsi="Arial" w:cs="Arial"/>
        </w:rPr>
        <w:t>serum</w:t>
      </w:r>
      <w:proofErr w:type="spellEnd"/>
      <w:r w:rsidRPr="00486FC2">
        <w:rPr>
          <w:rFonts w:ascii="Arial" w:eastAsia="Calibri" w:hAnsi="Arial" w:cs="Arial"/>
        </w:rPr>
        <w:t xml:space="preserve"> hidratante </w:t>
      </w:r>
      <w:r>
        <w:rPr>
          <w:rFonts w:ascii="Arial" w:eastAsia="Calibri" w:hAnsi="Arial" w:cs="Arial"/>
        </w:rPr>
        <w:t>30ml</w:t>
      </w:r>
    </w:p>
    <w:p w14:paraId="1BE4EAA8" w14:textId="4CD31D29" w:rsidR="00486FC2" w:rsidRDefault="00486FC2" w:rsidP="00486FC2">
      <w:pPr>
        <w:pStyle w:val="Prrafodelista"/>
        <w:numPr>
          <w:ilvl w:val="0"/>
          <w:numId w:val="5"/>
        </w:numPr>
        <w:spacing w:before="240" w:after="0" w:line="240" w:lineRule="auto"/>
        <w:jc w:val="both"/>
        <w:rPr>
          <w:rFonts w:ascii="Arial" w:eastAsia="Calibri" w:hAnsi="Arial" w:cs="Arial"/>
        </w:rPr>
      </w:pPr>
      <w:r>
        <w:rPr>
          <w:rFonts w:ascii="Arial" w:eastAsia="Calibri" w:hAnsi="Arial" w:cs="Arial"/>
        </w:rPr>
        <w:t xml:space="preserve">1 folleto paciente </w:t>
      </w:r>
    </w:p>
    <w:p w14:paraId="3DFF5E01" w14:textId="067ADA09" w:rsidR="00486FC2" w:rsidRPr="00486FC2" w:rsidRDefault="00486FC2" w:rsidP="00486FC2">
      <w:pPr>
        <w:pStyle w:val="Prrafodelista"/>
        <w:numPr>
          <w:ilvl w:val="0"/>
          <w:numId w:val="5"/>
        </w:numPr>
        <w:spacing w:before="240" w:after="0" w:line="240" w:lineRule="auto"/>
        <w:jc w:val="both"/>
        <w:rPr>
          <w:rFonts w:ascii="Arial" w:eastAsia="Calibri" w:hAnsi="Arial" w:cs="Arial"/>
        </w:rPr>
      </w:pPr>
      <w:r>
        <w:rPr>
          <w:rFonts w:ascii="Arial" w:eastAsia="Calibri" w:hAnsi="Arial" w:cs="Arial"/>
        </w:rPr>
        <w:t>1 box personalizado</w:t>
      </w:r>
    </w:p>
    <w:p w14:paraId="7301F766" w14:textId="71FBF540" w:rsidR="00967BC2" w:rsidRDefault="00AB616C" w:rsidP="00967BC2">
      <w:pPr>
        <w:spacing w:before="240" w:after="0" w:line="240" w:lineRule="auto"/>
        <w:jc w:val="both"/>
        <w:rPr>
          <w:rFonts w:ascii="Arial" w:eastAsia="Calibri" w:hAnsi="Arial" w:cs="Arial"/>
          <w:bCs/>
          <w:lang w:val="es-ES_tradnl"/>
        </w:rPr>
      </w:pPr>
      <w:r>
        <w:rPr>
          <w:rFonts w:ascii="Arial" w:eastAsia="Calibri" w:hAnsi="Arial" w:cs="Arial"/>
          <w:b/>
          <w:lang w:val="es-ES_tradnl"/>
        </w:rPr>
        <w:t>SES</w:t>
      </w:r>
      <w:r w:rsidR="003138FE" w:rsidRPr="003138FE">
        <w:rPr>
          <w:rFonts w:ascii="Arial" w:eastAsia="Calibri" w:hAnsi="Arial" w:cs="Arial"/>
          <w:b/>
          <w:lang w:val="es-ES_tradnl"/>
        </w:rPr>
        <w:t>DERMA</w:t>
      </w:r>
      <w:r w:rsidR="00A60E9D" w:rsidRPr="003138FE">
        <w:rPr>
          <w:rFonts w:ascii="Arial" w:eastAsia="Calibri" w:hAnsi="Arial" w:cs="Arial"/>
          <w:lang w:val="es-ES_tradnl"/>
        </w:rPr>
        <w:t xml:space="preserve"> </w:t>
      </w:r>
      <w:r w:rsidR="00A60E9D" w:rsidRPr="00A60E9D">
        <w:rPr>
          <w:rFonts w:ascii="Arial" w:eastAsia="Calibri" w:hAnsi="Arial" w:cs="Arial"/>
          <w:bCs/>
          <w:lang w:val="es-ES_tradnl"/>
        </w:rPr>
        <w:t>se reserva, si fuera necesario, el derecho a variar alguno de los productos del Premio por algún producto de características y precio similares.</w:t>
      </w:r>
    </w:p>
    <w:p w14:paraId="2D7CED7B" w14:textId="77777777" w:rsidR="00A60E9D" w:rsidRPr="00A60E9D" w:rsidRDefault="00A60E9D" w:rsidP="00A60E9D">
      <w:pPr>
        <w:spacing w:before="240" w:after="0" w:line="240" w:lineRule="auto"/>
        <w:jc w:val="both"/>
        <w:rPr>
          <w:rFonts w:ascii="Arial" w:eastAsia="Calibri" w:hAnsi="Arial" w:cs="Arial"/>
          <w:bCs/>
          <w:lang w:val="es-ES_tradnl"/>
        </w:rPr>
      </w:pPr>
      <w:r>
        <w:rPr>
          <w:rFonts w:ascii="Arial" w:eastAsia="Calibri" w:hAnsi="Arial" w:cs="Arial"/>
          <w:bCs/>
          <w:lang w:val="es-ES_tradnl"/>
        </w:rPr>
        <w:t xml:space="preserve">El </w:t>
      </w:r>
      <w:r w:rsidRPr="00A60E9D">
        <w:rPr>
          <w:rFonts w:ascii="Arial" w:eastAsia="Calibri" w:hAnsi="Arial" w:cs="Arial"/>
          <w:bCs/>
          <w:lang w:val="es-ES_tradnl"/>
        </w:rPr>
        <w:t>premio entregado no será transferible ni susceptible de cambios, alteraciones o compensaciones a petición de los Participantes, no pudiendo ser canjeado por cualquier otro producto ni por dinero.</w:t>
      </w:r>
    </w:p>
    <w:p w14:paraId="2CAF510A" w14:textId="6A054B8C" w:rsidR="00A60E9D" w:rsidRPr="003138FE" w:rsidRDefault="00A60E9D" w:rsidP="00967BC2">
      <w:pPr>
        <w:spacing w:before="240" w:after="0" w:line="240" w:lineRule="auto"/>
        <w:jc w:val="both"/>
        <w:rPr>
          <w:rFonts w:ascii="Arial" w:eastAsia="Calibri" w:hAnsi="Arial" w:cs="Arial"/>
          <w:lang w:val="es-ES_tradnl"/>
        </w:rPr>
      </w:pPr>
      <w:r w:rsidRPr="003138FE">
        <w:rPr>
          <w:rFonts w:ascii="Arial" w:eastAsia="Calibri" w:hAnsi="Arial" w:cs="Arial"/>
          <w:lang w:val="es-ES_tradnl"/>
        </w:rPr>
        <w:t xml:space="preserve">Correrán a cuenta y cargo del ganador cualquier carga fiscal o tributaria que la aceptación del premio pudiera suponerle, así como cualquier otro gasto derivado de la promoción que no esté expresamente asumido por </w:t>
      </w:r>
      <w:r w:rsidR="007C0DFE">
        <w:rPr>
          <w:rFonts w:ascii="Arial" w:eastAsia="Calibri" w:hAnsi="Arial" w:cs="Arial"/>
          <w:b/>
        </w:rPr>
        <w:t>SES</w:t>
      </w:r>
      <w:r w:rsidR="003138FE" w:rsidRPr="003138FE">
        <w:rPr>
          <w:rFonts w:ascii="Arial" w:eastAsia="Calibri" w:hAnsi="Arial" w:cs="Arial"/>
          <w:b/>
        </w:rPr>
        <w:t>DERMA</w:t>
      </w:r>
      <w:r w:rsidRPr="003138FE">
        <w:rPr>
          <w:rFonts w:ascii="Arial" w:eastAsia="Calibri" w:hAnsi="Arial" w:cs="Arial"/>
          <w:bCs/>
          <w:lang w:val="es-ES_tradnl"/>
        </w:rPr>
        <w:t xml:space="preserve"> </w:t>
      </w:r>
      <w:r w:rsidRPr="003138FE">
        <w:rPr>
          <w:rFonts w:ascii="Arial" w:eastAsia="Calibri" w:hAnsi="Arial" w:cs="Arial"/>
          <w:lang w:val="es-ES_tradnl"/>
        </w:rPr>
        <w:t>en las presentes Bases Legales.</w:t>
      </w:r>
    </w:p>
    <w:p w14:paraId="5CC4BFCD" w14:textId="77777777" w:rsidR="00FA502E" w:rsidRDefault="00FA502E" w:rsidP="00FA502E">
      <w:pPr>
        <w:pStyle w:val="Prrafodelista"/>
        <w:numPr>
          <w:ilvl w:val="0"/>
          <w:numId w:val="1"/>
        </w:numPr>
        <w:spacing w:before="240" w:after="0" w:line="240" w:lineRule="auto"/>
        <w:jc w:val="both"/>
        <w:rPr>
          <w:rFonts w:ascii="Arial" w:eastAsia="Calibri" w:hAnsi="Arial" w:cs="Arial"/>
          <w:b/>
          <w:lang w:val="es-ES_tradnl"/>
        </w:rPr>
      </w:pPr>
      <w:r w:rsidRPr="00FA502E">
        <w:rPr>
          <w:rFonts w:ascii="Arial" w:eastAsia="Calibri" w:hAnsi="Arial" w:cs="Arial"/>
          <w:b/>
          <w:lang w:val="es-ES_tradnl"/>
        </w:rPr>
        <w:t>Disposiciones generales y limitación de responsabilidad.</w:t>
      </w:r>
    </w:p>
    <w:p w14:paraId="02FF0D25" w14:textId="3D729E2B" w:rsidR="006E1024" w:rsidRDefault="007C0DFE" w:rsidP="006E1024">
      <w:pPr>
        <w:spacing w:before="240" w:after="0" w:line="240" w:lineRule="auto"/>
        <w:jc w:val="both"/>
        <w:rPr>
          <w:rFonts w:ascii="Arial" w:eastAsia="Calibri" w:hAnsi="Arial" w:cs="Arial"/>
          <w:bCs/>
          <w:lang w:val="es-ES_tradnl"/>
        </w:rPr>
      </w:pPr>
      <w:r>
        <w:rPr>
          <w:rFonts w:ascii="Arial" w:eastAsia="Calibri" w:hAnsi="Arial" w:cs="Arial"/>
          <w:b/>
        </w:rPr>
        <w:t>SES</w:t>
      </w:r>
      <w:r w:rsidRPr="003138FE">
        <w:rPr>
          <w:rFonts w:ascii="Arial" w:eastAsia="Calibri" w:hAnsi="Arial" w:cs="Arial"/>
          <w:b/>
        </w:rPr>
        <w:t>DERMA</w:t>
      </w:r>
      <w:r w:rsidR="00BC7AFA">
        <w:rPr>
          <w:rFonts w:ascii="Arial" w:eastAsia="Calibri" w:hAnsi="Arial" w:cs="Arial"/>
          <w:lang w:val="es-ES_tradnl"/>
        </w:rPr>
        <w:t xml:space="preserve"> </w:t>
      </w:r>
      <w:r w:rsidR="00BC7AFA" w:rsidRPr="00BC7AFA">
        <w:rPr>
          <w:rFonts w:ascii="Arial" w:eastAsia="Calibri" w:hAnsi="Arial" w:cs="Arial"/>
          <w:bCs/>
          <w:lang w:val="es-ES_tradnl"/>
        </w:rPr>
        <w:t xml:space="preserve">no se hará responsable de la veracidad de los datos que </w:t>
      </w:r>
      <w:r>
        <w:rPr>
          <w:rFonts w:ascii="Arial" w:eastAsia="Calibri" w:hAnsi="Arial" w:cs="Arial"/>
          <w:bCs/>
          <w:lang w:val="es-ES_tradnl"/>
        </w:rPr>
        <w:t>los participantes</w:t>
      </w:r>
      <w:r w:rsidR="00BC7AFA" w:rsidRPr="00BC7AFA">
        <w:rPr>
          <w:rFonts w:ascii="Arial" w:eastAsia="Calibri" w:hAnsi="Arial" w:cs="Arial"/>
          <w:bCs/>
          <w:lang w:val="es-ES_tradnl"/>
        </w:rPr>
        <w:t xml:space="preserve"> faciliten</w:t>
      </w:r>
      <w:r w:rsidR="00BC7AFA">
        <w:rPr>
          <w:rFonts w:ascii="Arial" w:eastAsia="Calibri" w:hAnsi="Arial" w:cs="Arial"/>
          <w:bCs/>
          <w:lang w:val="es-ES_tradnl"/>
        </w:rPr>
        <w:t xml:space="preserve">, no obstante, </w:t>
      </w:r>
      <w:r w:rsidR="000B1925">
        <w:rPr>
          <w:rFonts w:ascii="Arial" w:eastAsia="Calibri" w:hAnsi="Arial" w:cs="Arial"/>
          <w:bCs/>
          <w:lang w:val="es-ES_tradnl"/>
        </w:rPr>
        <w:t xml:space="preserve">pondrá todos los medios posibles y necesarios para </w:t>
      </w:r>
      <w:r w:rsidR="000B1925" w:rsidRPr="000B1925">
        <w:rPr>
          <w:rFonts w:ascii="Arial" w:eastAsia="Calibri" w:hAnsi="Arial" w:cs="Arial"/>
          <w:bCs/>
          <w:lang w:val="es-ES_tradnl"/>
        </w:rPr>
        <w:t>evitar el suministro de datos incorrectos o falsos por parte de los Participantes</w:t>
      </w:r>
      <w:r w:rsidR="000B1925">
        <w:rPr>
          <w:rFonts w:ascii="Arial" w:eastAsia="Calibri" w:hAnsi="Arial" w:cs="Arial"/>
          <w:bCs/>
          <w:lang w:val="es-ES_tradnl"/>
        </w:rPr>
        <w:t xml:space="preserve">. </w:t>
      </w:r>
      <w:r w:rsidR="000B1925" w:rsidRPr="000B1925">
        <w:rPr>
          <w:rFonts w:ascii="Arial" w:eastAsia="Calibri" w:hAnsi="Arial" w:cs="Arial"/>
          <w:bCs/>
          <w:lang w:val="es-ES_tradnl"/>
        </w:rPr>
        <w:t>Por consiguiente, si los datos facilitados no fueran correct</w:t>
      </w:r>
      <w:r w:rsidR="000B1925" w:rsidRPr="003138FE">
        <w:rPr>
          <w:rFonts w:ascii="Arial" w:eastAsia="Calibri" w:hAnsi="Arial" w:cs="Arial"/>
          <w:bCs/>
          <w:lang w:val="es-ES_tradnl"/>
        </w:rPr>
        <w:t xml:space="preserve">os o tuvieran errores, </w:t>
      </w:r>
      <w:r>
        <w:rPr>
          <w:rFonts w:ascii="Arial" w:eastAsia="Calibri" w:hAnsi="Arial" w:cs="Arial"/>
          <w:b/>
        </w:rPr>
        <w:t>SES</w:t>
      </w:r>
      <w:r w:rsidRPr="003138FE">
        <w:rPr>
          <w:rFonts w:ascii="Arial" w:eastAsia="Calibri" w:hAnsi="Arial" w:cs="Arial"/>
          <w:b/>
        </w:rPr>
        <w:t>DERMA</w:t>
      </w:r>
      <w:r w:rsidR="000B1925" w:rsidRPr="003138FE">
        <w:rPr>
          <w:rFonts w:ascii="Arial" w:eastAsia="Calibri" w:hAnsi="Arial" w:cs="Arial"/>
          <w:bCs/>
          <w:lang w:val="es-ES_tradnl"/>
        </w:rPr>
        <w:t xml:space="preserve"> </w:t>
      </w:r>
      <w:r w:rsidR="000B1925" w:rsidRPr="000B1925">
        <w:rPr>
          <w:rFonts w:ascii="Arial" w:eastAsia="Calibri" w:hAnsi="Arial" w:cs="Arial"/>
          <w:bCs/>
          <w:lang w:val="es-ES_tradnl"/>
        </w:rPr>
        <w:t xml:space="preserve">no se hará responsable de todas las incidencias que pudieran derivarse de la incorrección o falsedad de los datos suministrados, en concreto de la imposibilidad de comunicar el Premio al Ganador y/o cualquier circunstancia relevante en relación con el </w:t>
      </w:r>
      <w:r w:rsidR="000B1925">
        <w:rPr>
          <w:rFonts w:ascii="Arial" w:eastAsia="Calibri" w:hAnsi="Arial" w:cs="Arial"/>
          <w:bCs/>
          <w:lang w:val="es-ES_tradnl"/>
        </w:rPr>
        <w:t>Concurso</w:t>
      </w:r>
      <w:r w:rsidR="000B1925" w:rsidRPr="000B1925">
        <w:rPr>
          <w:rFonts w:ascii="Arial" w:eastAsia="Calibri" w:hAnsi="Arial" w:cs="Arial"/>
          <w:bCs/>
          <w:lang w:val="es-ES_tradnl"/>
        </w:rPr>
        <w:t>.</w:t>
      </w:r>
    </w:p>
    <w:p w14:paraId="1E8A3DA6" w14:textId="77777777" w:rsidR="000B1925" w:rsidRPr="000B1925" w:rsidRDefault="000B1925" w:rsidP="000B1925">
      <w:pPr>
        <w:spacing w:before="240" w:after="0" w:line="240" w:lineRule="auto"/>
        <w:jc w:val="both"/>
        <w:rPr>
          <w:rFonts w:ascii="Arial" w:eastAsia="Calibri" w:hAnsi="Arial" w:cs="Arial"/>
          <w:bCs/>
          <w:lang w:val="es-ES_tradnl"/>
        </w:rPr>
      </w:pPr>
      <w:r w:rsidRPr="000B1925">
        <w:rPr>
          <w:rFonts w:ascii="Arial" w:eastAsia="Calibri" w:hAnsi="Arial" w:cs="Arial"/>
          <w:bCs/>
          <w:lang w:val="es-ES_tradnl"/>
        </w:rPr>
        <w:lastRenderedPageBreak/>
        <w:t xml:space="preserve">El Organizador podrá adoptar aquellas medidas necesarias para la resolución de aquellas controversias y conflictos que surjan en el desarrollo del </w:t>
      </w:r>
      <w:r>
        <w:rPr>
          <w:rFonts w:ascii="Arial" w:eastAsia="Calibri" w:hAnsi="Arial" w:cs="Arial"/>
          <w:bCs/>
          <w:lang w:val="es-ES_tradnl"/>
        </w:rPr>
        <w:t>Concurso</w:t>
      </w:r>
      <w:r w:rsidRPr="000B1925">
        <w:rPr>
          <w:rFonts w:ascii="Arial" w:eastAsia="Calibri" w:hAnsi="Arial" w:cs="Arial"/>
          <w:bCs/>
          <w:lang w:val="es-ES_tradnl"/>
        </w:rPr>
        <w:t xml:space="preserve"> siempre que estas no perjudiquen indebidamente a los Participantes y resulten equitativas.</w:t>
      </w:r>
    </w:p>
    <w:p w14:paraId="386BC4B9" w14:textId="2DE32AFA" w:rsidR="000B1925" w:rsidRPr="000B1925" w:rsidRDefault="000B1925" w:rsidP="000B1925">
      <w:pPr>
        <w:spacing w:before="240" w:after="0" w:line="240" w:lineRule="auto"/>
        <w:jc w:val="both"/>
        <w:rPr>
          <w:rFonts w:ascii="Arial" w:eastAsia="Calibri" w:hAnsi="Arial" w:cs="Arial"/>
          <w:bCs/>
          <w:lang w:val="es-ES_tradnl"/>
        </w:rPr>
      </w:pPr>
      <w:r w:rsidRPr="000B1925">
        <w:rPr>
          <w:rFonts w:ascii="Arial" w:eastAsia="Calibri" w:hAnsi="Arial" w:cs="Arial"/>
          <w:bCs/>
          <w:lang w:val="es-ES_tradnl"/>
        </w:rPr>
        <w:t>Los Participantes también lib</w:t>
      </w:r>
      <w:r w:rsidRPr="003138FE">
        <w:rPr>
          <w:rFonts w:ascii="Arial" w:eastAsia="Calibri" w:hAnsi="Arial" w:cs="Arial"/>
          <w:bCs/>
          <w:lang w:val="es-ES_tradnl"/>
        </w:rPr>
        <w:t xml:space="preserve">eran a </w:t>
      </w:r>
      <w:r w:rsidR="007C0DFE">
        <w:rPr>
          <w:rFonts w:ascii="Arial" w:eastAsia="Calibri" w:hAnsi="Arial" w:cs="Arial"/>
          <w:b/>
        </w:rPr>
        <w:t>SES</w:t>
      </w:r>
      <w:r w:rsidR="003138FE" w:rsidRPr="003138FE">
        <w:rPr>
          <w:rFonts w:ascii="Arial" w:eastAsia="Calibri" w:hAnsi="Arial" w:cs="Arial"/>
          <w:b/>
        </w:rPr>
        <w:t xml:space="preserve">DERMA </w:t>
      </w:r>
      <w:r w:rsidRPr="003138FE">
        <w:rPr>
          <w:rFonts w:ascii="Arial" w:eastAsia="Calibri" w:hAnsi="Arial" w:cs="Arial"/>
          <w:bCs/>
          <w:lang w:val="es-ES_tradnl"/>
        </w:rPr>
        <w:t xml:space="preserve">de </w:t>
      </w:r>
      <w:r w:rsidRPr="000B1925">
        <w:rPr>
          <w:rFonts w:ascii="Arial" w:eastAsia="Calibri" w:hAnsi="Arial" w:cs="Arial"/>
          <w:bCs/>
          <w:lang w:val="es-ES_tradnl"/>
        </w:rPr>
        <w:t>cualquier reclamación basada en derechos de publicidad, autor o infracción de marca, difamación o invasión de la privacidad y entrega de mercancías.</w:t>
      </w:r>
    </w:p>
    <w:p w14:paraId="1966C89F" w14:textId="77777777" w:rsidR="004A2055" w:rsidRPr="004A2055" w:rsidRDefault="004A2055" w:rsidP="004A2055">
      <w:pPr>
        <w:spacing w:before="240" w:after="0" w:line="240" w:lineRule="auto"/>
        <w:jc w:val="both"/>
        <w:rPr>
          <w:rFonts w:ascii="Arial" w:eastAsia="Calibri" w:hAnsi="Arial" w:cs="Arial"/>
          <w:bCs/>
          <w:lang w:val="es-ES_tradnl"/>
        </w:rPr>
      </w:pPr>
      <w:r w:rsidRPr="004A2055">
        <w:rPr>
          <w:rFonts w:ascii="Arial" w:eastAsia="Calibri" w:hAnsi="Arial" w:cs="Arial"/>
          <w:bCs/>
          <w:lang w:val="es-ES_tradnl"/>
        </w:rPr>
        <w:t xml:space="preserve">El plazo máximo establecido para cualquier tipo de reclamación referida y/o relacionada con los </w:t>
      </w:r>
      <w:r w:rsidR="000A6423">
        <w:rPr>
          <w:rFonts w:ascii="Arial" w:eastAsia="Calibri" w:hAnsi="Arial" w:cs="Arial"/>
          <w:bCs/>
          <w:lang w:val="es-ES_tradnl"/>
        </w:rPr>
        <w:t>Concursos</w:t>
      </w:r>
      <w:r w:rsidRPr="004A2055">
        <w:rPr>
          <w:rFonts w:ascii="Arial" w:eastAsia="Calibri" w:hAnsi="Arial" w:cs="Arial"/>
          <w:bCs/>
          <w:lang w:val="es-ES_tradnl"/>
        </w:rPr>
        <w:t xml:space="preserve"> se extingue a los dos meses desde la finalización del mismo. Tras finalizar dicho plazo, se perderá todo derecho de reclamación.</w:t>
      </w:r>
    </w:p>
    <w:p w14:paraId="04D71319" w14:textId="4DAB3184" w:rsidR="006E1024" w:rsidRPr="006B63D7" w:rsidRDefault="006B63D7" w:rsidP="006E1024">
      <w:pPr>
        <w:spacing w:before="240" w:after="0" w:line="240" w:lineRule="auto"/>
        <w:jc w:val="both"/>
        <w:rPr>
          <w:rFonts w:ascii="Arial" w:eastAsia="Calibri" w:hAnsi="Arial" w:cs="Arial"/>
          <w:bCs/>
          <w:lang w:val="es-ES_tradnl"/>
        </w:rPr>
      </w:pPr>
      <w:r>
        <w:rPr>
          <w:rFonts w:ascii="Arial" w:eastAsia="Calibri" w:hAnsi="Arial" w:cs="Arial"/>
          <w:bCs/>
          <w:lang w:val="es-ES_tradnl"/>
        </w:rPr>
        <w:t xml:space="preserve">En </w:t>
      </w:r>
      <w:r w:rsidRPr="003138FE">
        <w:rPr>
          <w:rFonts w:ascii="Arial" w:eastAsia="Calibri" w:hAnsi="Arial" w:cs="Arial"/>
          <w:bCs/>
          <w:lang w:val="es-ES_tradnl"/>
        </w:rPr>
        <w:t xml:space="preserve">todo caso, </w:t>
      </w:r>
      <w:r w:rsidR="007C0DFE">
        <w:rPr>
          <w:rFonts w:ascii="Arial" w:eastAsia="Calibri" w:hAnsi="Arial" w:cs="Arial"/>
          <w:b/>
        </w:rPr>
        <w:t>SES</w:t>
      </w:r>
      <w:r w:rsidR="003138FE" w:rsidRPr="003138FE">
        <w:rPr>
          <w:rFonts w:ascii="Arial" w:eastAsia="Calibri" w:hAnsi="Arial" w:cs="Arial"/>
          <w:b/>
        </w:rPr>
        <w:t>DERMA</w:t>
      </w:r>
      <w:r w:rsidRPr="003138FE">
        <w:rPr>
          <w:rFonts w:ascii="Arial" w:eastAsia="Calibri" w:hAnsi="Arial" w:cs="Arial"/>
          <w:bCs/>
          <w:lang w:val="es-ES_tradnl"/>
        </w:rPr>
        <w:t xml:space="preserve"> no asume </w:t>
      </w:r>
      <w:r w:rsidRPr="006B63D7">
        <w:rPr>
          <w:rFonts w:ascii="Arial" w:eastAsia="Calibri" w:hAnsi="Arial" w:cs="Arial"/>
          <w:bCs/>
          <w:lang w:val="es-ES_tradnl"/>
        </w:rPr>
        <w:t>la responsabilidad en casos de fuerza mayor o caso fortuito que pudieran impedir la realización de</w:t>
      </w:r>
      <w:r>
        <w:rPr>
          <w:rFonts w:ascii="Arial" w:eastAsia="Calibri" w:hAnsi="Arial" w:cs="Arial"/>
          <w:bCs/>
          <w:lang w:val="es-ES_tradnl"/>
        </w:rPr>
        <w:t xml:space="preserve">l Concurso </w:t>
      </w:r>
      <w:r w:rsidRPr="006B63D7">
        <w:rPr>
          <w:rFonts w:ascii="Arial" w:eastAsia="Calibri" w:hAnsi="Arial" w:cs="Arial"/>
          <w:bCs/>
          <w:lang w:val="es-ES_tradnl"/>
        </w:rPr>
        <w:t>o el disfrute total o parcial del premio.</w:t>
      </w:r>
    </w:p>
    <w:p w14:paraId="4A044E51" w14:textId="77777777" w:rsidR="00FA502E" w:rsidRDefault="00FA502E" w:rsidP="00FA502E">
      <w:pPr>
        <w:pStyle w:val="Prrafodelista"/>
        <w:numPr>
          <w:ilvl w:val="0"/>
          <w:numId w:val="1"/>
        </w:numPr>
        <w:spacing w:before="240" w:after="0" w:line="240" w:lineRule="auto"/>
        <w:jc w:val="both"/>
        <w:rPr>
          <w:rFonts w:ascii="Arial" w:eastAsia="Calibri" w:hAnsi="Arial" w:cs="Arial"/>
          <w:b/>
          <w:lang w:val="es-ES_tradnl"/>
        </w:rPr>
      </w:pPr>
      <w:r w:rsidRPr="00FA502E">
        <w:rPr>
          <w:rFonts w:ascii="Arial" w:eastAsia="Calibri" w:hAnsi="Arial" w:cs="Arial"/>
          <w:b/>
          <w:lang w:val="es-ES_tradnl"/>
        </w:rPr>
        <w:t>Aceptación y depósito de las Bases Legales</w:t>
      </w:r>
    </w:p>
    <w:p w14:paraId="223D6806" w14:textId="78541485" w:rsidR="006B63D7" w:rsidRDefault="005F23FF" w:rsidP="006B63D7">
      <w:pPr>
        <w:spacing w:before="240" w:after="0" w:line="240" w:lineRule="auto"/>
        <w:jc w:val="both"/>
        <w:rPr>
          <w:rFonts w:ascii="Arial" w:eastAsia="Calibri" w:hAnsi="Arial" w:cs="Arial"/>
          <w:bCs/>
          <w:lang w:val="es-ES_tradnl"/>
        </w:rPr>
      </w:pPr>
      <w:r w:rsidRPr="005F23FF">
        <w:rPr>
          <w:rFonts w:ascii="Arial" w:eastAsia="Calibri" w:hAnsi="Arial" w:cs="Arial"/>
          <w:bCs/>
          <w:lang w:val="es-ES_tradnl"/>
        </w:rPr>
        <w:t xml:space="preserve">La participación en el presente </w:t>
      </w:r>
      <w:r>
        <w:rPr>
          <w:rFonts w:ascii="Arial" w:eastAsia="Calibri" w:hAnsi="Arial" w:cs="Arial"/>
          <w:bCs/>
          <w:lang w:val="es-ES_tradnl"/>
        </w:rPr>
        <w:t>Concurso</w:t>
      </w:r>
      <w:r w:rsidRPr="005F23FF">
        <w:rPr>
          <w:rFonts w:ascii="Arial" w:eastAsia="Calibri" w:hAnsi="Arial" w:cs="Arial"/>
          <w:bCs/>
          <w:lang w:val="es-ES_tradnl"/>
        </w:rPr>
        <w:t xml:space="preserve"> </w:t>
      </w:r>
      <w:r w:rsidR="002A7D9B">
        <w:rPr>
          <w:rFonts w:ascii="Arial" w:eastAsia="Calibri" w:hAnsi="Arial" w:cs="Arial"/>
          <w:bCs/>
          <w:lang w:val="es-ES_tradnl"/>
        </w:rPr>
        <w:t xml:space="preserve">y la aceptación del premio </w:t>
      </w:r>
      <w:r w:rsidRPr="005F23FF">
        <w:rPr>
          <w:rFonts w:ascii="Arial" w:eastAsia="Calibri" w:hAnsi="Arial" w:cs="Arial"/>
          <w:bCs/>
          <w:lang w:val="es-ES_tradnl"/>
        </w:rPr>
        <w:t>supone la aceptación íntegra de las presentes Bases Legales. El Organizador se reserva el derecho a variar estas BBLL si así lo exigieran las circunstancias y dirimir cuantas dudas pudieran surgir en lo no previsto en las mismas.</w:t>
      </w:r>
    </w:p>
    <w:p w14:paraId="28CC658E" w14:textId="77777777" w:rsidR="005F23FF" w:rsidRPr="005F23FF" w:rsidRDefault="005F23FF" w:rsidP="005F23FF">
      <w:pPr>
        <w:spacing w:before="240" w:after="0" w:line="240" w:lineRule="auto"/>
        <w:jc w:val="both"/>
        <w:rPr>
          <w:rFonts w:ascii="Arial" w:eastAsia="Calibri" w:hAnsi="Arial" w:cs="Arial"/>
          <w:bCs/>
          <w:lang w:val="es-ES_tradnl"/>
        </w:rPr>
      </w:pPr>
      <w:r w:rsidRPr="005F23FF">
        <w:rPr>
          <w:rFonts w:ascii="Arial" w:eastAsia="Calibri" w:hAnsi="Arial" w:cs="Arial"/>
          <w:bCs/>
          <w:lang w:val="es-ES_tradnl"/>
        </w:rPr>
        <w:t>En el caso de que cualquier cláusula de estas BBLL sea declarada nula o inválida, seguirán en vigor las restantes cláusulas no afectadas por la misma.</w:t>
      </w:r>
    </w:p>
    <w:p w14:paraId="4460B4FA" w14:textId="77777777" w:rsidR="005F23FF" w:rsidRPr="006B63D7" w:rsidRDefault="005F23FF" w:rsidP="006B63D7">
      <w:pPr>
        <w:spacing w:before="240" w:after="0" w:line="240" w:lineRule="auto"/>
        <w:jc w:val="both"/>
        <w:rPr>
          <w:rFonts w:ascii="Arial" w:eastAsia="Calibri" w:hAnsi="Arial" w:cs="Arial"/>
          <w:lang w:val="es-ES_tradnl"/>
        </w:rPr>
      </w:pPr>
      <w:r w:rsidRPr="005F23FF">
        <w:rPr>
          <w:rFonts w:ascii="Arial" w:eastAsia="Calibri" w:hAnsi="Arial" w:cs="Arial"/>
          <w:bCs/>
          <w:lang w:val="es-ES_tradnl"/>
        </w:rPr>
        <w:t xml:space="preserve">El Organizador se reserva también el derecho a anular, prorrogar, recortar o modificar los </w:t>
      </w:r>
      <w:r>
        <w:rPr>
          <w:rFonts w:ascii="Arial" w:eastAsia="Calibri" w:hAnsi="Arial" w:cs="Arial"/>
          <w:bCs/>
          <w:lang w:val="es-ES_tradnl"/>
        </w:rPr>
        <w:t>Concursos</w:t>
      </w:r>
      <w:r w:rsidRPr="005F23FF">
        <w:rPr>
          <w:rFonts w:ascii="Arial" w:eastAsia="Calibri" w:hAnsi="Arial" w:cs="Arial"/>
          <w:bCs/>
          <w:lang w:val="es-ES_tradnl"/>
        </w:rPr>
        <w:t xml:space="preserve"> si las circunstancias lo obligan, sin tener que justificar la decisión y sin que se le pueda reclamar ningún tipo de responsabilidad como consecuencia de ello, siempre de forma que no perjudiquen los derechos adquiridos por los Participantes.</w:t>
      </w:r>
    </w:p>
    <w:p w14:paraId="4D0BC418" w14:textId="77777777" w:rsidR="00832D4A" w:rsidRDefault="00FA502E" w:rsidP="00832D4A">
      <w:pPr>
        <w:pStyle w:val="Prrafodelista"/>
        <w:numPr>
          <w:ilvl w:val="0"/>
          <w:numId w:val="1"/>
        </w:numPr>
        <w:spacing w:before="240" w:after="0" w:line="240" w:lineRule="auto"/>
        <w:jc w:val="both"/>
        <w:rPr>
          <w:rFonts w:ascii="Arial" w:eastAsia="Calibri" w:hAnsi="Arial" w:cs="Arial"/>
          <w:b/>
          <w:lang w:val="es-ES_tradnl"/>
        </w:rPr>
      </w:pPr>
      <w:r w:rsidRPr="00FA502E">
        <w:rPr>
          <w:rFonts w:ascii="Arial" w:eastAsia="Calibri" w:hAnsi="Arial" w:cs="Arial"/>
          <w:b/>
          <w:lang w:val="es-ES_tradnl"/>
        </w:rPr>
        <w:t>Política de Privacidad o Protección de datos</w:t>
      </w:r>
    </w:p>
    <w:p w14:paraId="576EAE6D" w14:textId="054B059A" w:rsidR="00832D4A" w:rsidRDefault="00832D4A" w:rsidP="004274FE">
      <w:pPr>
        <w:spacing w:before="240" w:after="0" w:line="240" w:lineRule="auto"/>
        <w:ind w:firstLine="708"/>
        <w:jc w:val="both"/>
        <w:rPr>
          <w:rFonts w:ascii="Arial" w:hAnsi="Arial" w:cs="Arial"/>
        </w:rPr>
      </w:pPr>
      <w:r w:rsidRPr="00A23139">
        <w:rPr>
          <w:rFonts w:ascii="Arial" w:hAnsi="Arial" w:cs="Arial"/>
        </w:rPr>
        <w:t xml:space="preserve"> ¿Quién es el </w:t>
      </w:r>
      <w:proofErr w:type="gramStart"/>
      <w:r w:rsidRPr="00A23139">
        <w:rPr>
          <w:rFonts w:ascii="Arial" w:hAnsi="Arial" w:cs="Arial"/>
        </w:rPr>
        <w:t>Responsable</w:t>
      </w:r>
      <w:proofErr w:type="gramEnd"/>
      <w:r w:rsidRPr="00A23139">
        <w:rPr>
          <w:rFonts w:ascii="Arial" w:hAnsi="Arial" w:cs="Arial"/>
        </w:rPr>
        <w:t xml:space="preserve"> del tratamiento de sus datos personales?</w:t>
      </w:r>
    </w:p>
    <w:p w14:paraId="4C26600B" w14:textId="7AE362C4" w:rsidR="00A23139" w:rsidRPr="00A23139" w:rsidRDefault="007C0DFE" w:rsidP="00A23139">
      <w:pPr>
        <w:spacing w:before="240" w:after="0" w:line="240" w:lineRule="auto"/>
        <w:jc w:val="both"/>
        <w:rPr>
          <w:rFonts w:ascii="Arial" w:hAnsi="Arial" w:cs="Arial"/>
        </w:rPr>
      </w:pPr>
      <w:r>
        <w:rPr>
          <w:rFonts w:ascii="Arial" w:eastAsia="Calibri" w:hAnsi="Arial" w:cs="Arial"/>
          <w:b/>
        </w:rPr>
        <w:t>SES</w:t>
      </w:r>
      <w:r w:rsidR="003138FE" w:rsidRPr="003138FE">
        <w:rPr>
          <w:rFonts w:ascii="Arial" w:eastAsia="Calibri" w:hAnsi="Arial" w:cs="Arial"/>
          <w:b/>
        </w:rPr>
        <w:t>DERMA</w:t>
      </w:r>
      <w:r w:rsidR="004274FE" w:rsidRPr="00A23139">
        <w:rPr>
          <w:rFonts w:ascii="Arial" w:hAnsi="Arial" w:cs="Arial"/>
        </w:rPr>
        <w:t xml:space="preserve"> </w:t>
      </w:r>
      <w:r w:rsidR="00881B8A" w:rsidRPr="00881B8A">
        <w:rPr>
          <w:rFonts w:ascii="Arial" w:hAnsi="Arial" w:cs="Arial"/>
          <w:b/>
          <w:bCs/>
        </w:rPr>
        <w:t>SL</w:t>
      </w:r>
      <w:r w:rsidR="00881B8A">
        <w:rPr>
          <w:rFonts w:ascii="Arial" w:hAnsi="Arial" w:cs="Arial"/>
        </w:rPr>
        <w:t xml:space="preserve"> </w:t>
      </w:r>
      <w:r w:rsidR="00A23139" w:rsidRPr="00A23139">
        <w:rPr>
          <w:rFonts w:ascii="Arial" w:hAnsi="Arial" w:cs="Arial"/>
        </w:rPr>
        <w:t xml:space="preserve">es quien es quien ostenta la condición de Responsable de Tratamiento de los datos de carácter personal facilitados por Usted. A estos efectos, el domicilio social se </w:t>
      </w:r>
      <w:r w:rsidR="00A23139" w:rsidRPr="003138FE">
        <w:rPr>
          <w:rFonts w:ascii="Arial" w:hAnsi="Arial" w:cs="Arial"/>
        </w:rPr>
        <w:t xml:space="preserve">encuentra en </w:t>
      </w:r>
      <w:r w:rsidR="003138FE" w:rsidRPr="003138FE">
        <w:rPr>
          <w:rFonts w:ascii="Arial" w:hAnsi="Arial" w:cs="Arial"/>
          <w:shd w:val="clear" w:color="auto" w:fill="FFFFFF"/>
        </w:rPr>
        <w:t xml:space="preserve">C/ </w:t>
      </w:r>
      <w:r w:rsidR="00C12DFC">
        <w:rPr>
          <w:rFonts w:ascii="Arial" w:hAnsi="Arial" w:cs="Arial"/>
          <w:shd w:val="clear" w:color="auto" w:fill="FFFFFF"/>
        </w:rPr>
        <w:t>Massamagrell 3 46138</w:t>
      </w:r>
      <w:r w:rsidR="003138FE" w:rsidRPr="003138FE">
        <w:rPr>
          <w:rFonts w:ascii="Arial" w:hAnsi="Arial" w:cs="Arial"/>
          <w:shd w:val="clear" w:color="auto" w:fill="FFFFFF"/>
        </w:rPr>
        <w:t xml:space="preserve">, </w:t>
      </w:r>
      <w:proofErr w:type="spellStart"/>
      <w:r w:rsidR="00C12DFC">
        <w:rPr>
          <w:rFonts w:ascii="Arial" w:hAnsi="Arial" w:cs="Arial"/>
          <w:shd w:val="clear" w:color="auto" w:fill="FFFFFF"/>
        </w:rPr>
        <w:t>Rafelbuñol</w:t>
      </w:r>
      <w:proofErr w:type="spellEnd"/>
      <w:r w:rsidR="003138FE" w:rsidRPr="003138FE">
        <w:rPr>
          <w:rFonts w:ascii="Arial" w:hAnsi="Arial" w:cs="Arial"/>
          <w:shd w:val="clear" w:color="auto" w:fill="FFFFFF"/>
        </w:rPr>
        <w:t xml:space="preserve"> (</w:t>
      </w:r>
      <w:r w:rsidR="00C12DFC">
        <w:rPr>
          <w:rFonts w:ascii="Arial" w:hAnsi="Arial" w:cs="Arial"/>
          <w:shd w:val="clear" w:color="auto" w:fill="FFFFFF"/>
        </w:rPr>
        <w:t>Valencia</w:t>
      </w:r>
      <w:r w:rsidR="003138FE" w:rsidRPr="003138FE">
        <w:rPr>
          <w:rFonts w:ascii="Arial" w:hAnsi="Arial" w:cs="Arial"/>
          <w:shd w:val="clear" w:color="auto" w:fill="FFFFFF"/>
        </w:rPr>
        <w:t>)</w:t>
      </w:r>
      <w:r w:rsidR="00A23139" w:rsidRPr="003138FE">
        <w:rPr>
          <w:rFonts w:ascii="Arial" w:hAnsi="Arial" w:cs="Arial"/>
        </w:rPr>
        <w:t xml:space="preserve">, y teniendo el siguiente </w:t>
      </w:r>
      <w:r w:rsidR="003138FE" w:rsidRPr="003138FE">
        <w:rPr>
          <w:rFonts w:ascii="Arial" w:hAnsi="Arial" w:cs="Arial"/>
          <w:shd w:val="clear" w:color="auto" w:fill="FFFFFF"/>
        </w:rPr>
        <w:t>CIF.</w:t>
      </w:r>
    </w:p>
    <w:p w14:paraId="773F54AB" w14:textId="6E49DEBE" w:rsidR="00A23139" w:rsidRPr="00A23139" w:rsidRDefault="00A23139" w:rsidP="00A23139">
      <w:pPr>
        <w:spacing w:before="240" w:after="0" w:line="240" w:lineRule="auto"/>
        <w:jc w:val="both"/>
        <w:rPr>
          <w:rFonts w:ascii="Arial" w:hAnsi="Arial" w:cs="Arial"/>
        </w:rPr>
      </w:pPr>
      <w:r w:rsidRPr="00A23139">
        <w:rPr>
          <w:rFonts w:ascii="Arial" w:hAnsi="Arial" w:cs="Arial"/>
        </w:rPr>
        <w:t xml:space="preserve">Debido a la naturaleza de los servicios que prestamos, </w:t>
      </w:r>
      <w:r w:rsidR="00881B8A">
        <w:rPr>
          <w:rFonts w:ascii="Arial" w:hAnsi="Arial" w:cs="Arial"/>
          <w:b/>
        </w:rPr>
        <w:t>SESDERMA</w:t>
      </w:r>
      <w:r w:rsidR="003138FE">
        <w:rPr>
          <w:rFonts w:ascii="Arial" w:hAnsi="Arial" w:cs="Arial"/>
        </w:rPr>
        <w:t xml:space="preserve"> </w:t>
      </w:r>
      <w:r w:rsidRPr="00A23139">
        <w:rPr>
          <w:rFonts w:ascii="Arial" w:hAnsi="Arial" w:cs="Arial"/>
        </w:rPr>
        <w:t>está muy comprometid</w:t>
      </w:r>
      <w:r w:rsidR="00881B8A">
        <w:rPr>
          <w:rFonts w:ascii="Arial" w:hAnsi="Arial" w:cs="Arial"/>
        </w:rPr>
        <w:t>a</w:t>
      </w:r>
      <w:r w:rsidRPr="00A23139">
        <w:rPr>
          <w:rFonts w:ascii="Arial" w:hAnsi="Arial" w:cs="Arial"/>
        </w:rPr>
        <w:t xml:space="preserve"> con la protección de la privacidad y con el tratamiento de datos de carácter personal de nuestros usuarios y clientes haciendo todos los esfuerzos necesarios para cumplir con la normativa vigente. Por ello, su información personal se trata de forma segura y con el máximo cuidado.</w:t>
      </w:r>
    </w:p>
    <w:p w14:paraId="53A019AF" w14:textId="42785350" w:rsidR="00832D4A" w:rsidRDefault="00832D4A" w:rsidP="004274FE">
      <w:pPr>
        <w:spacing w:before="240" w:after="0" w:line="240" w:lineRule="auto"/>
        <w:ind w:left="708"/>
        <w:jc w:val="both"/>
        <w:rPr>
          <w:rFonts w:ascii="Arial" w:hAnsi="Arial" w:cs="Arial"/>
        </w:rPr>
      </w:pPr>
      <w:r w:rsidRPr="00832D4A">
        <w:rPr>
          <w:rFonts w:ascii="Arial" w:hAnsi="Arial" w:cs="Arial"/>
        </w:rPr>
        <w:t>¿Cuál es la base jurídica que legitima el tratamiento de sus datos personales?</w:t>
      </w:r>
    </w:p>
    <w:p w14:paraId="40062844" w14:textId="77777777" w:rsidR="00CF1AD7" w:rsidRPr="00CF1AD7" w:rsidRDefault="00CF1AD7" w:rsidP="00832D4A">
      <w:pPr>
        <w:spacing w:before="240" w:after="0" w:line="240" w:lineRule="auto"/>
        <w:jc w:val="both"/>
        <w:rPr>
          <w:rFonts w:ascii="Arial" w:hAnsi="Arial" w:cs="Arial"/>
          <w:lang w:val="es-ES_tradnl"/>
        </w:rPr>
      </w:pPr>
      <w:r w:rsidRPr="00CF1AD7">
        <w:rPr>
          <w:rFonts w:ascii="Arial" w:hAnsi="Arial" w:cs="Arial"/>
          <w:lang w:val="es-ES_tradnl"/>
        </w:rPr>
        <w:t xml:space="preserve">De conformidad con lo establecido en la normativa aplicable en materia de protección de datos, y concretamente en el </w:t>
      </w:r>
      <w:r w:rsidRPr="00CF1AD7">
        <w:rPr>
          <w:rFonts w:ascii="Arial" w:hAnsi="Arial" w:cs="Arial"/>
          <w:i/>
          <w:lang w:val="es-ES_tradnl"/>
        </w:rPr>
        <w:t>Reglamento (UE) 2016/679 del Parlamento Europeo y del Consejo, de 27 de abril de 2016, relativo a la protección de las personas físicas en lo que respecta al tratamiento de datos personales y a la libre circulación de estos datos</w:t>
      </w:r>
      <w:r w:rsidRPr="00CF1AD7">
        <w:rPr>
          <w:rFonts w:ascii="Arial" w:hAnsi="Arial" w:cs="Arial"/>
          <w:lang w:val="es-ES_tradnl"/>
        </w:rPr>
        <w:t xml:space="preserve">, cada Usuario que participe en el </w:t>
      </w:r>
      <w:r>
        <w:rPr>
          <w:rFonts w:ascii="Arial" w:hAnsi="Arial" w:cs="Arial"/>
          <w:lang w:val="es-ES_tradnl"/>
        </w:rPr>
        <w:t>Concurso</w:t>
      </w:r>
      <w:r w:rsidRPr="00CF1AD7">
        <w:rPr>
          <w:rFonts w:ascii="Arial" w:hAnsi="Arial" w:cs="Arial"/>
          <w:lang w:val="es-ES_tradnl"/>
        </w:rPr>
        <w:t>, consiente el tratamiento de sus datos personales, siendo esta la base de legitimación. El mismo se entenderá otorgado de forma inequívoca, considerándose dicha aceptación un acto afirmativo claro por su parte, que manifiesta dicho consentimiento.</w:t>
      </w:r>
    </w:p>
    <w:p w14:paraId="47437C70" w14:textId="56FD4158" w:rsidR="00832D4A" w:rsidRDefault="00832D4A" w:rsidP="004274FE">
      <w:pPr>
        <w:spacing w:before="240" w:after="0" w:line="240" w:lineRule="auto"/>
        <w:ind w:firstLine="708"/>
        <w:jc w:val="both"/>
        <w:rPr>
          <w:rFonts w:ascii="Arial" w:hAnsi="Arial" w:cs="Arial"/>
        </w:rPr>
      </w:pPr>
      <w:r w:rsidRPr="00A23139">
        <w:rPr>
          <w:rFonts w:ascii="Arial" w:hAnsi="Arial" w:cs="Arial"/>
        </w:rPr>
        <w:lastRenderedPageBreak/>
        <w:t xml:space="preserve"> ¿Con que finalidad recabamos sus datos personales?</w:t>
      </w:r>
    </w:p>
    <w:p w14:paraId="0309B653" w14:textId="77777777" w:rsidR="004C1BB0" w:rsidRPr="004C1BB0" w:rsidRDefault="004C1BB0" w:rsidP="004C1BB0">
      <w:pPr>
        <w:spacing w:before="240" w:after="0" w:line="240" w:lineRule="auto"/>
        <w:jc w:val="both"/>
        <w:rPr>
          <w:rFonts w:ascii="Arial" w:hAnsi="Arial" w:cs="Arial"/>
        </w:rPr>
      </w:pPr>
      <w:r w:rsidRPr="004C1BB0">
        <w:rPr>
          <w:rFonts w:ascii="Arial" w:hAnsi="Arial" w:cs="Arial"/>
        </w:rPr>
        <w:t xml:space="preserve">La principal finalidad por la que tratamos sus datos personales es gestionar el </w:t>
      </w:r>
      <w:r>
        <w:rPr>
          <w:rFonts w:ascii="Arial" w:hAnsi="Arial" w:cs="Arial"/>
        </w:rPr>
        <w:t>Concurso</w:t>
      </w:r>
      <w:r w:rsidRPr="004C1BB0">
        <w:rPr>
          <w:rFonts w:ascii="Arial" w:hAnsi="Arial" w:cs="Arial"/>
        </w:rPr>
        <w:t xml:space="preserve"> regulado en las presentes Bases Legales, tramitar la participación en el mismo y, en último término, ponernos en contacto con Usted para notificarle que ha resultado ganador.</w:t>
      </w:r>
    </w:p>
    <w:p w14:paraId="26A43544" w14:textId="54CF45F2" w:rsidR="004C1BB0" w:rsidRPr="004C1BB0" w:rsidRDefault="004C1BB0" w:rsidP="004C1BB0">
      <w:pPr>
        <w:spacing w:before="240" w:after="0" w:line="240" w:lineRule="auto"/>
        <w:jc w:val="both"/>
        <w:rPr>
          <w:rFonts w:ascii="Arial" w:hAnsi="Arial" w:cs="Arial"/>
        </w:rPr>
      </w:pPr>
      <w:r w:rsidRPr="004C1BB0">
        <w:rPr>
          <w:rFonts w:ascii="Arial" w:hAnsi="Arial" w:cs="Arial"/>
        </w:rPr>
        <w:t xml:space="preserve">Del mismo modo, y atendiendo a las finalidades anteriormente descritas, </w:t>
      </w:r>
      <w:r w:rsidR="00881B8A">
        <w:rPr>
          <w:rFonts w:ascii="Arial" w:eastAsia="Calibri" w:hAnsi="Arial" w:cs="Arial"/>
          <w:b/>
        </w:rPr>
        <w:t>SESDERMA</w:t>
      </w:r>
      <w:r w:rsidRPr="003138FE">
        <w:rPr>
          <w:rFonts w:ascii="Arial" w:hAnsi="Arial" w:cs="Arial"/>
        </w:rPr>
        <w:t xml:space="preserve"> </w:t>
      </w:r>
      <w:r w:rsidRPr="004C1BB0">
        <w:rPr>
          <w:rFonts w:ascii="Arial" w:hAnsi="Arial" w:cs="Arial"/>
        </w:rPr>
        <w:t xml:space="preserve">podrá publicar el nombre del </w:t>
      </w:r>
      <w:r w:rsidRPr="003138FE">
        <w:rPr>
          <w:rFonts w:ascii="Arial" w:hAnsi="Arial" w:cs="Arial"/>
        </w:rPr>
        <w:t>ganador en sus Redes Sociales</w:t>
      </w:r>
      <w:r w:rsidRPr="004C1BB0">
        <w:rPr>
          <w:rFonts w:ascii="Arial" w:hAnsi="Arial" w:cs="Arial"/>
        </w:rPr>
        <w:t xml:space="preserve"> para informar al resto de participantes.</w:t>
      </w:r>
    </w:p>
    <w:p w14:paraId="6ABB1F5E" w14:textId="796989C1" w:rsidR="002A7D9B" w:rsidRDefault="004C1BB0" w:rsidP="004C1BB0">
      <w:pPr>
        <w:spacing w:before="240" w:after="0" w:line="240" w:lineRule="auto"/>
        <w:jc w:val="both"/>
        <w:rPr>
          <w:rFonts w:ascii="Arial" w:hAnsi="Arial" w:cs="Arial"/>
        </w:rPr>
      </w:pPr>
      <w:r w:rsidRPr="004C1BB0">
        <w:rPr>
          <w:rFonts w:ascii="Arial" w:hAnsi="Arial" w:cs="Arial"/>
        </w:rPr>
        <w:t>Asimismo,</w:t>
      </w:r>
      <w:r w:rsidR="002A7D9B">
        <w:rPr>
          <w:rFonts w:ascii="Arial" w:hAnsi="Arial" w:cs="Arial"/>
        </w:rPr>
        <w:t xml:space="preserve"> SESDERMA podrá publicar imágenes de los ganadores durante el disfrute de la experiencia objeto del premio, en su página web y redes sociales, con fines comerciales.</w:t>
      </w:r>
      <w:r w:rsidRPr="004C1BB0">
        <w:rPr>
          <w:rFonts w:ascii="Arial" w:hAnsi="Arial" w:cs="Arial"/>
        </w:rPr>
        <w:t xml:space="preserve"> </w:t>
      </w:r>
    </w:p>
    <w:p w14:paraId="049C4481" w14:textId="35C08A89" w:rsidR="004C1BB0" w:rsidRPr="004C1BB0" w:rsidRDefault="002A7D9B" w:rsidP="004C1BB0">
      <w:pPr>
        <w:spacing w:before="240" w:after="0" w:line="240" w:lineRule="auto"/>
        <w:jc w:val="both"/>
        <w:rPr>
          <w:rFonts w:ascii="Arial" w:hAnsi="Arial" w:cs="Arial"/>
        </w:rPr>
      </w:pPr>
      <w:r>
        <w:rPr>
          <w:rFonts w:ascii="Arial" w:hAnsi="Arial" w:cs="Arial"/>
        </w:rPr>
        <w:t xml:space="preserve">Además, </w:t>
      </w:r>
      <w:r w:rsidR="004C1BB0" w:rsidRPr="004C1BB0">
        <w:rPr>
          <w:rFonts w:ascii="Arial" w:hAnsi="Arial" w:cs="Arial"/>
        </w:rPr>
        <w:t xml:space="preserve">recabamos sus datos con el fin de gestionar y atender las solicitudes de información, dudas, quejas, así como conocer la opinión de los usuarios, respecto al </w:t>
      </w:r>
      <w:r w:rsidR="004C1BB0">
        <w:rPr>
          <w:rFonts w:ascii="Arial" w:hAnsi="Arial" w:cs="Arial"/>
        </w:rPr>
        <w:t>Concurso</w:t>
      </w:r>
      <w:r w:rsidR="004C1BB0" w:rsidRPr="004C1BB0">
        <w:rPr>
          <w:rFonts w:ascii="Arial" w:hAnsi="Arial" w:cs="Arial"/>
        </w:rPr>
        <w:t xml:space="preserve">. </w:t>
      </w:r>
    </w:p>
    <w:p w14:paraId="79FCC853" w14:textId="77777777" w:rsidR="004C1BB0" w:rsidRPr="00A23139" w:rsidRDefault="004C1BB0" w:rsidP="004C1BB0">
      <w:pPr>
        <w:spacing w:before="240" w:after="0" w:line="240" w:lineRule="auto"/>
        <w:jc w:val="both"/>
        <w:rPr>
          <w:rFonts w:ascii="Arial" w:hAnsi="Arial" w:cs="Arial"/>
        </w:rPr>
      </w:pPr>
      <w:r w:rsidRPr="004C1BB0">
        <w:rPr>
          <w:rFonts w:ascii="Arial" w:hAnsi="Arial" w:cs="Arial"/>
        </w:rPr>
        <w:t>En caso de que quiera recibir información sobre nuestros servicios, trataremos sus datos para realizar estudios de mercado para medir la calidad de nuestros productos y servicios, así como remitir información de interés sobre nuevas promociones, o productos.</w:t>
      </w:r>
    </w:p>
    <w:p w14:paraId="719E1295" w14:textId="0AEB1609" w:rsidR="00832D4A" w:rsidRDefault="00832D4A" w:rsidP="004274FE">
      <w:pPr>
        <w:spacing w:before="240" w:after="0" w:line="240" w:lineRule="auto"/>
        <w:ind w:firstLine="708"/>
        <w:jc w:val="both"/>
        <w:rPr>
          <w:rFonts w:ascii="Arial" w:hAnsi="Arial" w:cs="Arial"/>
        </w:rPr>
      </w:pPr>
      <w:r w:rsidRPr="00A23139">
        <w:rPr>
          <w:rFonts w:ascii="Arial" w:hAnsi="Arial" w:cs="Arial"/>
        </w:rPr>
        <w:t>Veracidad de sus datos</w:t>
      </w:r>
    </w:p>
    <w:p w14:paraId="583BD6D6" w14:textId="7CBEA922" w:rsidR="004C1BB0" w:rsidRPr="00A23139" w:rsidRDefault="004C1BB0" w:rsidP="00832D4A">
      <w:pPr>
        <w:spacing w:before="240" w:after="0" w:line="240" w:lineRule="auto"/>
        <w:jc w:val="both"/>
        <w:rPr>
          <w:rFonts w:ascii="Arial" w:hAnsi="Arial" w:cs="Arial"/>
        </w:rPr>
      </w:pPr>
      <w:r w:rsidRPr="004C1BB0">
        <w:rPr>
          <w:rFonts w:ascii="Arial" w:hAnsi="Arial" w:cs="Arial"/>
        </w:rPr>
        <w:t xml:space="preserve">Los Participantes garantizan que los datos personales facilitados son veraces y se hacen responsables de comunicar a </w:t>
      </w:r>
      <w:r w:rsidR="00881B8A">
        <w:rPr>
          <w:rFonts w:ascii="Arial" w:eastAsia="Calibri" w:hAnsi="Arial" w:cs="Arial"/>
          <w:b/>
        </w:rPr>
        <w:t>SESDERMA</w:t>
      </w:r>
      <w:r w:rsidR="003138FE" w:rsidRPr="003138FE">
        <w:rPr>
          <w:rFonts w:ascii="Arial" w:hAnsi="Arial" w:cs="Arial"/>
        </w:rPr>
        <w:t xml:space="preserve"> </w:t>
      </w:r>
      <w:r w:rsidRPr="004C1BB0">
        <w:rPr>
          <w:rFonts w:ascii="Arial" w:hAnsi="Arial" w:cs="Arial"/>
        </w:rPr>
        <w:t xml:space="preserve">cualquier modificación de los mismos. </w:t>
      </w:r>
      <w:r w:rsidR="00881B8A">
        <w:rPr>
          <w:rFonts w:ascii="Arial" w:eastAsia="Calibri" w:hAnsi="Arial" w:cs="Arial"/>
          <w:b/>
        </w:rPr>
        <w:t>SESDERMA</w:t>
      </w:r>
      <w:r w:rsidR="003138FE" w:rsidRPr="003138FE">
        <w:rPr>
          <w:rFonts w:ascii="Arial" w:hAnsi="Arial" w:cs="Arial"/>
        </w:rPr>
        <w:t xml:space="preserve"> </w:t>
      </w:r>
      <w:r w:rsidRPr="004C1BB0">
        <w:rPr>
          <w:rFonts w:ascii="Arial" w:hAnsi="Arial" w:cs="Arial"/>
        </w:rPr>
        <w:t xml:space="preserve">se reserva el derecho a excluir de la presente promoción a todo Participante que haya facilitado datos falsos. Se recomienda tener la máxima diligencia en materia de Protección de Datos mediante la utilización de herramientas de seguridad, no pudiéndose responsabilizar a </w:t>
      </w:r>
      <w:r w:rsidR="00881B8A">
        <w:rPr>
          <w:rFonts w:ascii="Arial" w:eastAsia="Calibri" w:hAnsi="Arial" w:cs="Arial"/>
          <w:b/>
        </w:rPr>
        <w:t>SESDERMA</w:t>
      </w:r>
      <w:r w:rsidR="003138FE" w:rsidRPr="003138FE">
        <w:rPr>
          <w:rFonts w:ascii="Arial" w:hAnsi="Arial" w:cs="Arial"/>
        </w:rPr>
        <w:t xml:space="preserve"> </w:t>
      </w:r>
      <w:r w:rsidRPr="004C1BB0">
        <w:rPr>
          <w:rFonts w:ascii="Arial" w:hAnsi="Arial" w:cs="Arial"/>
        </w:rPr>
        <w:t>de sustracciones, modificaciones o pérdidas de datos ilícitas.</w:t>
      </w:r>
    </w:p>
    <w:p w14:paraId="0AADC190" w14:textId="77777777" w:rsidR="00832D4A" w:rsidRDefault="00832D4A" w:rsidP="004274FE">
      <w:pPr>
        <w:spacing w:before="240" w:after="0" w:line="240" w:lineRule="auto"/>
        <w:ind w:firstLine="708"/>
        <w:jc w:val="both"/>
        <w:rPr>
          <w:rFonts w:ascii="Arial" w:hAnsi="Arial" w:cs="Arial"/>
        </w:rPr>
      </w:pPr>
      <w:r w:rsidRPr="00A23139">
        <w:rPr>
          <w:rFonts w:ascii="Arial" w:hAnsi="Arial" w:cs="Arial"/>
        </w:rPr>
        <w:t>8.5 ¿Por cuánto tiempo conservamos sus datos personales?</w:t>
      </w:r>
    </w:p>
    <w:p w14:paraId="46E7616B" w14:textId="77777777" w:rsidR="007F654A" w:rsidRPr="007F654A" w:rsidRDefault="007F654A" w:rsidP="007F654A">
      <w:pPr>
        <w:spacing w:before="240" w:after="0" w:line="240" w:lineRule="auto"/>
        <w:jc w:val="both"/>
        <w:rPr>
          <w:rFonts w:ascii="Arial" w:hAnsi="Arial" w:cs="Arial"/>
        </w:rPr>
      </w:pPr>
      <w:r w:rsidRPr="007F654A">
        <w:rPr>
          <w:rFonts w:ascii="Arial" w:hAnsi="Arial" w:cs="Arial"/>
        </w:rPr>
        <w:t xml:space="preserve">Los datos se conservarán durante el tiempo necesario para cumplir con la finalidad para la que se recabaron, y según la base jurídica del tratamiento de los datos de conformidad con las obligaciones legales, así como para determinar las posibles responsabilidades que se pudieran derivar de dicha finalidad y del tratamiento de los datos.  </w:t>
      </w:r>
    </w:p>
    <w:p w14:paraId="359110E0" w14:textId="20AA7DE9" w:rsidR="004C1BB0" w:rsidRPr="00A23139" w:rsidRDefault="007F654A" w:rsidP="007F654A">
      <w:pPr>
        <w:spacing w:before="240" w:after="0" w:line="240" w:lineRule="auto"/>
        <w:jc w:val="both"/>
        <w:rPr>
          <w:rFonts w:ascii="Arial" w:hAnsi="Arial" w:cs="Arial"/>
        </w:rPr>
      </w:pPr>
      <w:r w:rsidRPr="007F654A">
        <w:rPr>
          <w:rFonts w:ascii="Arial" w:hAnsi="Arial" w:cs="Arial"/>
        </w:rPr>
        <w:t xml:space="preserve">Si solicita recibir información comercial, sus datos serán tratados mientras Usted no nos </w:t>
      </w:r>
      <w:r w:rsidRPr="003138FE">
        <w:rPr>
          <w:rFonts w:ascii="Arial" w:hAnsi="Arial" w:cs="Arial"/>
        </w:rPr>
        <w:t>manifieste su negativa u oposición. Para ello, deberá enviar un e-mail a:</w:t>
      </w:r>
      <w:r w:rsidR="003138FE" w:rsidRPr="003138FE">
        <w:rPr>
          <w:rFonts w:ascii="Arial" w:hAnsi="Arial" w:cs="Arial"/>
        </w:rPr>
        <w:t xml:space="preserve"> </w:t>
      </w:r>
      <w:hyperlink r:id="rId11" w:history="1">
        <w:r w:rsidR="00486FC2" w:rsidRPr="00CE08BD">
          <w:rPr>
            <w:rStyle w:val="Hipervnculo"/>
            <w:rFonts w:ascii="Georgia" w:hAnsi="Georgia"/>
            <w:shd w:val="clear" w:color="auto" w:fill="FFFFFF"/>
          </w:rPr>
          <w:t>info@sesderma.com</w:t>
        </w:r>
      </w:hyperlink>
      <w:r w:rsidRPr="007F654A">
        <w:rPr>
          <w:rFonts w:ascii="Arial" w:hAnsi="Arial" w:cs="Arial"/>
        </w:rPr>
        <w:t xml:space="preserve"> </w:t>
      </w:r>
    </w:p>
    <w:p w14:paraId="19413466" w14:textId="77777777" w:rsidR="00832D4A" w:rsidRDefault="00832D4A" w:rsidP="004274FE">
      <w:pPr>
        <w:spacing w:before="240" w:after="0" w:line="240" w:lineRule="auto"/>
        <w:ind w:firstLine="708"/>
        <w:jc w:val="both"/>
        <w:rPr>
          <w:rFonts w:ascii="Arial" w:hAnsi="Arial" w:cs="Arial"/>
        </w:rPr>
      </w:pPr>
      <w:r w:rsidRPr="00A23139">
        <w:rPr>
          <w:rFonts w:ascii="Arial" w:hAnsi="Arial" w:cs="Arial"/>
        </w:rPr>
        <w:t>8.6 ¿Quiénes pueden ser cesionarios o destinatarios de tus datos personales?</w:t>
      </w:r>
    </w:p>
    <w:p w14:paraId="7583EA6B" w14:textId="77777777" w:rsidR="007F654A" w:rsidRPr="00A23139" w:rsidRDefault="007F654A" w:rsidP="00832D4A">
      <w:pPr>
        <w:spacing w:before="240" w:after="0" w:line="240" w:lineRule="auto"/>
        <w:jc w:val="both"/>
        <w:rPr>
          <w:rFonts w:ascii="Arial" w:hAnsi="Arial" w:cs="Arial"/>
        </w:rPr>
      </w:pPr>
      <w:r w:rsidRPr="007F654A">
        <w:rPr>
          <w:rFonts w:ascii="Arial" w:hAnsi="Arial" w:cs="Arial"/>
        </w:rPr>
        <w:t>Los datos no serán cedidos a terceros, salvo que sean comunicados a las entidades públicas o privadas, a las cuales sea necesario u obligatorio ceder éstos para poder gestionar la relación comercial, así como en los supuestos previstos, según Ley.</w:t>
      </w:r>
    </w:p>
    <w:p w14:paraId="60C50201" w14:textId="77777777" w:rsidR="00832D4A" w:rsidRPr="00A23139" w:rsidRDefault="00832D4A" w:rsidP="004274FE">
      <w:pPr>
        <w:spacing w:before="240" w:after="0" w:line="240" w:lineRule="auto"/>
        <w:ind w:firstLine="708"/>
        <w:jc w:val="both"/>
        <w:rPr>
          <w:rFonts w:ascii="Arial" w:hAnsi="Arial" w:cs="Arial"/>
        </w:rPr>
      </w:pPr>
      <w:r w:rsidRPr="00A23139">
        <w:rPr>
          <w:rFonts w:ascii="Arial" w:hAnsi="Arial" w:cs="Arial"/>
        </w:rPr>
        <w:t>8.7 ¿Cuáles son sus derechos en protección de datos y cómo puede ejercerlos?</w:t>
      </w:r>
    </w:p>
    <w:p w14:paraId="00EAD960" w14:textId="318A0C8C" w:rsidR="00382FD4" w:rsidRPr="00881B8A" w:rsidRDefault="00382FD4" w:rsidP="00382FD4">
      <w:pPr>
        <w:spacing w:before="240" w:after="0" w:line="240" w:lineRule="auto"/>
        <w:jc w:val="both"/>
        <w:rPr>
          <w:rFonts w:ascii="Arial" w:hAnsi="Arial" w:cs="Arial"/>
        </w:rPr>
      </w:pPr>
      <w:r w:rsidRPr="00382FD4">
        <w:rPr>
          <w:rFonts w:ascii="Arial" w:hAnsi="Arial" w:cs="Arial"/>
        </w:rPr>
        <w:t xml:space="preserve">Para ejercitar los derechos de Acceso, Rectificación, Supresión, Limitación, Portabilidad o, en su caso, Oposición, podrá formular una solicitud presentando un escrito en: </w:t>
      </w:r>
      <w:r w:rsidR="00881B8A">
        <w:rPr>
          <w:rFonts w:ascii="Arial" w:hAnsi="Arial" w:cs="Arial"/>
          <w:b/>
        </w:rPr>
        <w:lastRenderedPageBreak/>
        <w:t>SES</w:t>
      </w:r>
      <w:r w:rsidR="003138FE" w:rsidRPr="003138FE">
        <w:rPr>
          <w:rFonts w:ascii="Arial" w:hAnsi="Arial" w:cs="Arial"/>
          <w:b/>
        </w:rPr>
        <w:t>DERMA</w:t>
      </w:r>
      <w:r w:rsidRPr="00382FD4">
        <w:rPr>
          <w:rFonts w:ascii="Arial" w:hAnsi="Arial" w:cs="Arial"/>
        </w:rPr>
        <w:t xml:space="preserve"> o, en su caso, enviando su solicitud al siguiente e-mail: </w:t>
      </w:r>
      <w:hyperlink r:id="rId12" w:history="1">
        <w:r w:rsidR="00486FC2" w:rsidRPr="00CE08BD">
          <w:rPr>
            <w:rStyle w:val="Hipervnculo"/>
            <w:rFonts w:ascii="Georgia" w:hAnsi="Georgia"/>
            <w:shd w:val="clear" w:color="auto" w:fill="FFFFFF"/>
          </w:rPr>
          <w:t>info@sesderma.com</w:t>
        </w:r>
      </w:hyperlink>
      <w:r w:rsidRPr="00881B8A">
        <w:rPr>
          <w:rFonts w:ascii="Arial" w:hAnsi="Arial" w:cs="Arial"/>
        </w:rPr>
        <w:t xml:space="preserve"> </w:t>
      </w:r>
    </w:p>
    <w:p w14:paraId="4CA1F8C3" w14:textId="77777777" w:rsidR="00382FD4" w:rsidRPr="00382FD4" w:rsidRDefault="00382FD4" w:rsidP="00382FD4">
      <w:pPr>
        <w:spacing w:before="240" w:after="0" w:line="240" w:lineRule="auto"/>
        <w:jc w:val="both"/>
        <w:rPr>
          <w:rFonts w:ascii="Arial" w:hAnsi="Arial" w:cs="Arial"/>
        </w:rPr>
      </w:pPr>
      <w:r w:rsidRPr="00881B8A">
        <w:rPr>
          <w:rFonts w:ascii="Arial" w:hAnsi="Arial" w:cs="Arial"/>
        </w:rPr>
        <w:t xml:space="preserve"> En el escrito deberá especificar</w:t>
      </w:r>
      <w:r w:rsidRPr="00382FD4">
        <w:rPr>
          <w:rFonts w:ascii="Arial" w:hAnsi="Arial" w:cs="Arial"/>
        </w:rPr>
        <w:t xml:space="preserve"> cuál de estos derechos solicita sea satisfecho y, a su vez, deberá mostrar o, en caso de envío postal, acompañar la fotocopia del NIF o documento identificativo equivalente. En caso de que actuara mediante representante, legal o voluntario, deberá aportar también documento que acredite la representación y documento identificativo del mismo.</w:t>
      </w:r>
    </w:p>
    <w:p w14:paraId="7CD13637" w14:textId="77777777" w:rsidR="007F654A" w:rsidRPr="00382FD4" w:rsidRDefault="00382FD4" w:rsidP="00C20753">
      <w:pPr>
        <w:spacing w:before="240" w:after="0" w:line="240" w:lineRule="auto"/>
        <w:jc w:val="both"/>
        <w:rPr>
          <w:rFonts w:ascii="Arial" w:hAnsi="Arial" w:cs="Arial"/>
        </w:rPr>
      </w:pPr>
      <w:r w:rsidRPr="00382FD4">
        <w:rPr>
          <w:rFonts w:ascii="Arial" w:hAnsi="Arial" w:cs="Arial"/>
        </w:rPr>
        <w:t>En todo caso, podrá, igualmente, formular reclamaciones ante la Agencia Española de Protección de datos (</w:t>
      </w:r>
      <w:hyperlink r:id="rId13" w:history="1">
        <w:r w:rsidRPr="00382FD4">
          <w:rPr>
            <w:rStyle w:val="Hipervnculo"/>
            <w:rFonts w:ascii="Arial" w:hAnsi="Arial" w:cs="Arial"/>
          </w:rPr>
          <w:t>https://www.aepd.es/</w:t>
        </w:r>
      </w:hyperlink>
      <w:r w:rsidRPr="00382FD4">
        <w:rPr>
          <w:rStyle w:val="Hipervnculo"/>
          <w:color w:val="auto"/>
        </w:rPr>
        <w:t>).</w:t>
      </w:r>
    </w:p>
    <w:p w14:paraId="0119DE6F" w14:textId="77777777" w:rsidR="00FA502E" w:rsidRPr="00FA502E" w:rsidRDefault="00FA502E" w:rsidP="00FA502E">
      <w:pPr>
        <w:pStyle w:val="Prrafodelista"/>
        <w:numPr>
          <w:ilvl w:val="0"/>
          <w:numId w:val="1"/>
        </w:numPr>
        <w:spacing w:before="240" w:after="0" w:line="240" w:lineRule="auto"/>
        <w:jc w:val="both"/>
        <w:rPr>
          <w:rFonts w:ascii="Arial" w:eastAsia="Calibri" w:hAnsi="Arial" w:cs="Arial"/>
          <w:b/>
          <w:lang w:val="es-ES_tradnl"/>
        </w:rPr>
      </w:pPr>
      <w:r w:rsidRPr="00FA502E">
        <w:rPr>
          <w:rFonts w:ascii="Arial" w:eastAsia="Calibri" w:hAnsi="Arial" w:cs="Arial"/>
          <w:b/>
          <w:bCs/>
          <w:lang w:val="es-ES_tradnl"/>
        </w:rPr>
        <w:t>Ley aplicable y jurisdicción</w:t>
      </w:r>
    </w:p>
    <w:p w14:paraId="587704F1" w14:textId="77777777" w:rsidR="00832D4A" w:rsidRPr="00A23139" w:rsidRDefault="00832D4A" w:rsidP="00832D4A">
      <w:pPr>
        <w:spacing w:before="280" w:after="280"/>
        <w:jc w:val="both"/>
        <w:rPr>
          <w:rFonts w:ascii="Arial" w:hAnsi="Arial" w:cs="Arial"/>
          <w:bCs/>
        </w:rPr>
      </w:pPr>
      <w:r w:rsidRPr="00A23139">
        <w:rPr>
          <w:rFonts w:ascii="Arial" w:hAnsi="Arial" w:cs="Arial"/>
          <w:bCs/>
        </w:rPr>
        <w:t>Las presentes Bases Legales se regirán por la ley española. Las partes se someten, a su elección, para la resolución de los conflictos y con renuncia a cualquier otro fuero, a los Juzgados y Tribunales del domicilio del Organizador.</w:t>
      </w:r>
    </w:p>
    <w:p w14:paraId="6905695E" w14:textId="53CE8518" w:rsidR="00832D4A" w:rsidRPr="00A23139" w:rsidRDefault="00832D4A" w:rsidP="00832D4A">
      <w:pPr>
        <w:spacing w:before="280" w:after="280"/>
        <w:ind w:left="1440" w:firstLine="720"/>
        <w:jc w:val="both"/>
        <w:rPr>
          <w:rFonts w:ascii="Arial" w:hAnsi="Arial" w:cs="Arial"/>
          <w:bCs/>
        </w:rPr>
      </w:pPr>
      <w:r w:rsidRPr="00881B8A">
        <w:rPr>
          <w:rFonts w:ascii="Arial" w:hAnsi="Arial" w:cs="Arial"/>
          <w:bCs/>
        </w:rPr>
        <w:t xml:space="preserve">En </w:t>
      </w:r>
      <w:r w:rsidR="00881B8A" w:rsidRPr="00881B8A">
        <w:rPr>
          <w:rFonts w:ascii="Arial" w:hAnsi="Arial" w:cs="Arial"/>
          <w:bCs/>
        </w:rPr>
        <w:t>Valencia</w:t>
      </w:r>
      <w:r w:rsidRPr="00881B8A">
        <w:rPr>
          <w:rFonts w:ascii="Arial" w:hAnsi="Arial" w:cs="Arial"/>
          <w:bCs/>
        </w:rPr>
        <w:t xml:space="preserve">, a </w:t>
      </w:r>
      <w:r w:rsidR="004534FF">
        <w:rPr>
          <w:rFonts w:ascii="Arial" w:hAnsi="Arial" w:cs="Arial"/>
          <w:bCs/>
        </w:rPr>
        <w:t>01</w:t>
      </w:r>
      <w:r w:rsidRPr="00881B8A">
        <w:rPr>
          <w:rFonts w:ascii="Arial" w:hAnsi="Arial" w:cs="Arial"/>
          <w:bCs/>
        </w:rPr>
        <w:t xml:space="preserve"> de </w:t>
      </w:r>
      <w:r w:rsidR="004534FF">
        <w:rPr>
          <w:rFonts w:ascii="Arial" w:hAnsi="Arial" w:cs="Arial"/>
          <w:bCs/>
        </w:rPr>
        <w:t>agosto</w:t>
      </w:r>
      <w:r w:rsidRPr="00881B8A">
        <w:rPr>
          <w:rFonts w:ascii="Arial" w:hAnsi="Arial" w:cs="Arial"/>
          <w:bCs/>
        </w:rPr>
        <w:t xml:space="preserve"> de 20</w:t>
      </w:r>
      <w:r w:rsidR="004534FF">
        <w:rPr>
          <w:rFonts w:ascii="Arial" w:hAnsi="Arial" w:cs="Arial"/>
          <w:bCs/>
        </w:rPr>
        <w:t>20</w:t>
      </w:r>
      <w:r w:rsidRPr="00881B8A">
        <w:rPr>
          <w:rFonts w:ascii="Arial" w:hAnsi="Arial" w:cs="Arial"/>
          <w:bCs/>
        </w:rPr>
        <w:t>.</w:t>
      </w:r>
    </w:p>
    <w:p w14:paraId="61A34859" w14:textId="77777777" w:rsidR="00F86437" w:rsidRPr="00D62160" w:rsidRDefault="00F86437" w:rsidP="00D62160">
      <w:pPr>
        <w:jc w:val="both"/>
        <w:rPr>
          <w:rFonts w:ascii="Arial" w:hAnsi="Arial" w:cs="Arial"/>
        </w:rPr>
      </w:pPr>
    </w:p>
    <w:sectPr w:rsidR="00F86437" w:rsidRPr="00D62160">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C707A" w14:textId="77777777" w:rsidR="00DF6740" w:rsidRDefault="00DF6740" w:rsidP="00194E86">
      <w:pPr>
        <w:spacing w:after="0" w:line="240" w:lineRule="auto"/>
      </w:pPr>
      <w:r>
        <w:separator/>
      </w:r>
    </w:p>
  </w:endnote>
  <w:endnote w:type="continuationSeparator" w:id="0">
    <w:p w14:paraId="3D0111E6" w14:textId="77777777" w:rsidR="00DF6740" w:rsidRDefault="00DF6740" w:rsidP="00194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409523"/>
      <w:docPartObj>
        <w:docPartGallery w:val="Page Numbers (Bottom of Page)"/>
        <w:docPartUnique/>
      </w:docPartObj>
    </w:sdtPr>
    <w:sdtEndPr/>
    <w:sdtContent>
      <w:sdt>
        <w:sdtPr>
          <w:id w:val="-1769616900"/>
          <w:docPartObj>
            <w:docPartGallery w:val="Page Numbers (Top of Page)"/>
            <w:docPartUnique/>
          </w:docPartObj>
        </w:sdtPr>
        <w:sdtEndPr/>
        <w:sdtContent>
          <w:p w14:paraId="44EC295B" w14:textId="77777777" w:rsidR="00194E86" w:rsidRDefault="00194E86">
            <w:pPr>
              <w:pStyle w:val="Piedepgina"/>
              <w:jc w:val="right"/>
            </w:pPr>
            <w:r w:rsidRPr="004274FE">
              <w:t xml:space="preserve">Página </w:t>
            </w:r>
            <w:r w:rsidRPr="004274FE">
              <w:rPr>
                <w:b/>
                <w:bCs/>
              </w:rPr>
              <w:fldChar w:fldCharType="begin"/>
            </w:r>
            <w:r w:rsidRPr="004274FE">
              <w:rPr>
                <w:b/>
                <w:bCs/>
              </w:rPr>
              <w:instrText>PAGE</w:instrText>
            </w:r>
            <w:r w:rsidRPr="004274FE">
              <w:rPr>
                <w:b/>
                <w:bCs/>
              </w:rPr>
              <w:fldChar w:fldCharType="separate"/>
            </w:r>
            <w:r w:rsidRPr="004274FE">
              <w:rPr>
                <w:b/>
                <w:bCs/>
              </w:rPr>
              <w:t>2</w:t>
            </w:r>
            <w:r w:rsidRPr="004274FE">
              <w:rPr>
                <w:b/>
                <w:bCs/>
              </w:rPr>
              <w:fldChar w:fldCharType="end"/>
            </w:r>
            <w:r w:rsidRPr="004274FE">
              <w:t xml:space="preserve"> de </w:t>
            </w:r>
            <w:r w:rsidRPr="004274FE">
              <w:rPr>
                <w:b/>
                <w:bCs/>
              </w:rPr>
              <w:fldChar w:fldCharType="begin"/>
            </w:r>
            <w:r w:rsidRPr="004274FE">
              <w:rPr>
                <w:b/>
                <w:bCs/>
              </w:rPr>
              <w:instrText>NUMPAGES</w:instrText>
            </w:r>
            <w:r w:rsidRPr="004274FE">
              <w:rPr>
                <w:b/>
                <w:bCs/>
              </w:rPr>
              <w:fldChar w:fldCharType="separate"/>
            </w:r>
            <w:r w:rsidRPr="004274FE">
              <w:rPr>
                <w:b/>
                <w:bCs/>
              </w:rPr>
              <w:t>2</w:t>
            </w:r>
            <w:r w:rsidRPr="004274FE">
              <w:rPr>
                <w:b/>
                <w:bCs/>
              </w:rPr>
              <w:fldChar w:fldCharType="end"/>
            </w:r>
          </w:p>
        </w:sdtContent>
      </w:sdt>
    </w:sdtContent>
  </w:sdt>
  <w:p w14:paraId="32FB68DE" w14:textId="77777777" w:rsidR="00194E86" w:rsidRDefault="00194E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627C1" w14:textId="77777777" w:rsidR="00DF6740" w:rsidRDefault="00DF6740" w:rsidP="00194E86">
      <w:pPr>
        <w:spacing w:after="0" w:line="240" w:lineRule="auto"/>
      </w:pPr>
      <w:r>
        <w:separator/>
      </w:r>
    </w:p>
  </w:footnote>
  <w:footnote w:type="continuationSeparator" w:id="0">
    <w:p w14:paraId="1DAB267D" w14:textId="77777777" w:rsidR="00DF6740" w:rsidRDefault="00DF6740" w:rsidP="00194E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DC1583"/>
    <w:multiLevelType w:val="hybridMultilevel"/>
    <w:tmpl w:val="CD748644"/>
    <w:lvl w:ilvl="0" w:tplc="0C0A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9771416"/>
    <w:multiLevelType w:val="hybridMultilevel"/>
    <w:tmpl w:val="63B8F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2DD200F"/>
    <w:multiLevelType w:val="hybridMultilevel"/>
    <w:tmpl w:val="03B21A96"/>
    <w:lvl w:ilvl="0" w:tplc="738EA55C">
      <w:start w:val="1"/>
      <w:numFmt w:val="bullet"/>
      <w:lvlText w:val=""/>
      <w:lvlJc w:val="left"/>
      <w:pPr>
        <w:tabs>
          <w:tab w:val="num" w:pos="720"/>
        </w:tabs>
        <w:ind w:left="720" w:hanging="360"/>
      </w:pPr>
      <w:rPr>
        <w:rFonts w:ascii="Wingdings" w:hAnsi="Wingdings" w:hint="default"/>
      </w:rPr>
    </w:lvl>
    <w:lvl w:ilvl="1" w:tplc="668C82A4">
      <w:numFmt w:val="none"/>
      <w:lvlText w:val=""/>
      <w:lvlJc w:val="left"/>
      <w:pPr>
        <w:tabs>
          <w:tab w:val="num" w:pos="360"/>
        </w:tabs>
      </w:pPr>
    </w:lvl>
    <w:lvl w:ilvl="2" w:tplc="6B8EA7C4" w:tentative="1">
      <w:start w:val="1"/>
      <w:numFmt w:val="bullet"/>
      <w:lvlText w:val=""/>
      <w:lvlJc w:val="left"/>
      <w:pPr>
        <w:tabs>
          <w:tab w:val="num" w:pos="2160"/>
        </w:tabs>
        <w:ind w:left="2160" w:hanging="360"/>
      </w:pPr>
      <w:rPr>
        <w:rFonts w:ascii="Wingdings" w:hAnsi="Wingdings" w:hint="default"/>
      </w:rPr>
    </w:lvl>
    <w:lvl w:ilvl="3" w:tplc="772A2124" w:tentative="1">
      <w:start w:val="1"/>
      <w:numFmt w:val="bullet"/>
      <w:lvlText w:val=""/>
      <w:lvlJc w:val="left"/>
      <w:pPr>
        <w:tabs>
          <w:tab w:val="num" w:pos="2880"/>
        </w:tabs>
        <w:ind w:left="2880" w:hanging="360"/>
      </w:pPr>
      <w:rPr>
        <w:rFonts w:ascii="Wingdings" w:hAnsi="Wingdings" w:hint="default"/>
      </w:rPr>
    </w:lvl>
    <w:lvl w:ilvl="4" w:tplc="D422BFBC" w:tentative="1">
      <w:start w:val="1"/>
      <w:numFmt w:val="bullet"/>
      <w:lvlText w:val=""/>
      <w:lvlJc w:val="left"/>
      <w:pPr>
        <w:tabs>
          <w:tab w:val="num" w:pos="3600"/>
        </w:tabs>
        <w:ind w:left="3600" w:hanging="360"/>
      </w:pPr>
      <w:rPr>
        <w:rFonts w:ascii="Wingdings" w:hAnsi="Wingdings" w:hint="default"/>
      </w:rPr>
    </w:lvl>
    <w:lvl w:ilvl="5" w:tplc="11740C8C" w:tentative="1">
      <w:start w:val="1"/>
      <w:numFmt w:val="bullet"/>
      <w:lvlText w:val=""/>
      <w:lvlJc w:val="left"/>
      <w:pPr>
        <w:tabs>
          <w:tab w:val="num" w:pos="4320"/>
        </w:tabs>
        <w:ind w:left="4320" w:hanging="360"/>
      </w:pPr>
      <w:rPr>
        <w:rFonts w:ascii="Wingdings" w:hAnsi="Wingdings" w:hint="default"/>
      </w:rPr>
    </w:lvl>
    <w:lvl w:ilvl="6" w:tplc="A5761B32" w:tentative="1">
      <w:start w:val="1"/>
      <w:numFmt w:val="bullet"/>
      <w:lvlText w:val=""/>
      <w:lvlJc w:val="left"/>
      <w:pPr>
        <w:tabs>
          <w:tab w:val="num" w:pos="5040"/>
        </w:tabs>
        <w:ind w:left="5040" w:hanging="360"/>
      </w:pPr>
      <w:rPr>
        <w:rFonts w:ascii="Wingdings" w:hAnsi="Wingdings" w:hint="default"/>
      </w:rPr>
    </w:lvl>
    <w:lvl w:ilvl="7" w:tplc="CCD83028" w:tentative="1">
      <w:start w:val="1"/>
      <w:numFmt w:val="bullet"/>
      <w:lvlText w:val=""/>
      <w:lvlJc w:val="left"/>
      <w:pPr>
        <w:tabs>
          <w:tab w:val="num" w:pos="5760"/>
        </w:tabs>
        <w:ind w:left="5760" w:hanging="360"/>
      </w:pPr>
      <w:rPr>
        <w:rFonts w:ascii="Wingdings" w:hAnsi="Wingdings" w:hint="default"/>
      </w:rPr>
    </w:lvl>
    <w:lvl w:ilvl="8" w:tplc="D9DA3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461208"/>
    <w:multiLevelType w:val="hybridMultilevel"/>
    <w:tmpl w:val="D72A0364"/>
    <w:lvl w:ilvl="0" w:tplc="56A208D4">
      <w:start w:val="1"/>
      <w:numFmt w:val="upperRoman"/>
      <w:lvlText w:val="%1."/>
      <w:lvlJc w:val="right"/>
      <w:pPr>
        <w:ind w:left="360" w:hanging="360"/>
      </w:pPr>
      <w:rPr>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635034B2"/>
    <w:multiLevelType w:val="hybridMultilevel"/>
    <w:tmpl w:val="A6101D28"/>
    <w:lvl w:ilvl="0" w:tplc="0C0A0013">
      <w:start w:val="1"/>
      <w:numFmt w:val="upperRoman"/>
      <w:lvlText w:val="%1."/>
      <w:lvlJc w:val="righ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160"/>
    <w:rsid w:val="000634FB"/>
    <w:rsid w:val="000A6423"/>
    <w:rsid w:val="000B1925"/>
    <w:rsid w:val="000C0A2B"/>
    <w:rsid w:val="000C17EF"/>
    <w:rsid w:val="001265C1"/>
    <w:rsid w:val="001415DC"/>
    <w:rsid w:val="00171C4F"/>
    <w:rsid w:val="00194E86"/>
    <w:rsid w:val="00297D39"/>
    <w:rsid w:val="002A7D9B"/>
    <w:rsid w:val="003138FE"/>
    <w:rsid w:val="0031591A"/>
    <w:rsid w:val="00356D92"/>
    <w:rsid w:val="0038222A"/>
    <w:rsid w:val="00382FD4"/>
    <w:rsid w:val="0039621B"/>
    <w:rsid w:val="003F6CF2"/>
    <w:rsid w:val="004274FE"/>
    <w:rsid w:val="004534FF"/>
    <w:rsid w:val="00486809"/>
    <w:rsid w:val="00486FC2"/>
    <w:rsid w:val="00496068"/>
    <w:rsid w:val="004A2055"/>
    <w:rsid w:val="004C1BB0"/>
    <w:rsid w:val="0051596F"/>
    <w:rsid w:val="00530794"/>
    <w:rsid w:val="005F23FF"/>
    <w:rsid w:val="0069798E"/>
    <w:rsid w:val="006B63D7"/>
    <w:rsid w:val="006E1024"/>
    <w:rsid w:val="006F445F"/>
    <w:rsid w:val="007C0DFE"/>
    <w:rsid w:val="007C3514"/>
    <w:rsid w:val="007F654A"/>
    <w:rsid w:val="00832D4A"/>
    <w:rsid w:val="00881B8A"/>
    <w:rsid w:val="008A6115"/>
    <w:rsid w:val="008C5699"/>
    <w:rsid w:val="00921DA5"/>
    <w:rsid w:val="00963FA8"/>
    <w:rsid w:val="00967BC2"/>
    <w:rsid w:val="00983744"/>
    <w:rsid w:val="00A23139"/>
    <w:rsid w:val="00A60E9D"/>
    <w:rsid w:val="00AB616C"/>
    <w:rsid w:val="00B70E77"/>
    <w:rsid w:val="00BC7AFA"/>
    <w:rsid w:val="00C12DFC"/>
    <w:rsid w:val="00C1564C"/>
    <w:rsid w:val="00C20753"/>
    <w:rsid w:val="00CF1AD7"/>
    <w:rsid w:val="00D4564F"/>
    <w:rsid w:val="00D62160"/>
    <w:rsid w:val="00D87074"/>
    <w:rsid w:val="00DF6740"/>
    <w:rsid w:val="00E37871"/>
    <w:rsid w:val="00E865FE"/>
    <w:rsid w:val="00E918A2"/>
    <w:rsid w:val="00F57A74"/>
    <w:rsid w:val="00F86437"/>
    <w:rsid w:val="00FA50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E67A"/>
  <w15:chartTrackingRefBased/>
  <w15:docId w15:val="{1600A507-3353-45E5-802F-44049E82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502E"/>
    <w:pPr>
      <w:ind w:left="720"/>
      <w:contextualSpacing/>
    </w:pPr>
  </w:style>
  <w:style w:type="character" w:styleId="Hipervnculo">
    <w:name w:val="Hyperlink"/>
    <w:basedOn w:val="Fuentedeprrafopredeter"/>
    <w:uiPriority w:val="99"/>
    <w:unhideWhenUsed/>
    <w:rsid w:val="00194E86"/>
    <w:rPr>
      <w:color w:val="0563C1" w:themeColor="hyperlink"/>
      <w:u w:val="single"/>
    </w:rPr>
  </w:style>
  <w:style w:type="character" w:styleId="Mencinsinresolver">
    <w:name w:val="Unresolved Mention"/>
    <w:basedOn w:val="Fuentedeprrafopredeter"/>
    <w:uiPriority w:val="99"/>
    <w:semiHidden/>
    <w:unhideWhenUsed/>
    <w:rsid w:val="00194E86"/>
    <w:rPr>
      <w:color w:val="605E5C"/>
      <w:shd w:val="clear" w:color="auto" w:fill="E1DFDD"/>
    </w:rPr>
  </w:style>
  <w:style w:type="paragraph" w:styleId="Encabezado">
    <w:name w:val="header"/>
    <w:basedOn w:val="Normal"/>
    <w:link w:val="EncabezadoCar"/>
    <w:uiPriority w:val="99"/>
    <w:unhideWhenUsed/>
    <w:rsid w:val="00194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4E86"/>
  </w:style>
  <w:style w:type="paragraph" w:styleId="Piedepgina">
    <w:name w:val="footer"/>
    <w:basedOn w:val="Normal"/>
    <w:link w:val="PiedepginaCar"/>
    <w:uiPriority w:val="99"/>
    <w:unhideWhenUsed/>
    <w:rsid w:val="00194E8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4E86"/>
  </w:style>
  <w:style w:type="character" w:styleId="Refdecomentario">
    <w:name w:val="annotation reference"/>
    <w:basedOn w:val="Fuentedeprrafopredeter"/>
    <w:uiPriority w:val="99"/>
    <w:semiHidden/>
    <w:unhideWhenUsed/>
    <w:rsid w:val="00A60E9D"/>
    <w:rPr>
      <w:sz w:val="16"/>
      <w:szCs w:val="16"/>
    </w:rPr>
  </w:style>
  <w:style w:type="paragraph" w:styleId="Textocomentario">
    <w:name w:val="annotation text"/>
    <w:basedOn w:val="Normal"/>
    <w:link w:val="TextocomentarioCar"/>
    <w:uiPriority w:val="99"/>
    <w:semiHidden/>
    <w:unhideWhenUsed/>
    <w:rsid w:val="00A60E9D"/>
    <w:pPr>
      <w:spacing w:after="200" w:line="240" w:lineRule="auto"/>
    </w:pPr>
    <w:rPr>
      <w:rFonts w:ascii="Calibri" w:eastAsia="Calibri" w:hAnsi="Calibri" w:cs="Calibri"/>
      <w:sz w:val="20"/>
      <w:szCs w:val="20"/>
      <w:lang w:val="es-ES_tradnl" w:eastAsia="es-ES"/>
    </w:rPr>
  </w:style>
  <w:style w:type="character" w:customStyle="1" w:styleId="TextocomentarioCar">
    <w:name w:val="Texto comentario Car"/>
    <w:basedOn w:val="Fuentedeprrafopredeter"/>
    <w:link w:val="Textocomentario"/>
    <w:uiPriority w:val="99"/>
    <w:semiHidden/>
    <w:rsid w:val="00A60E9D"/>
    <w:rPr>
      <w:rFonts w:ascii="Calibri" w:eastAsia="Calibri" w:hAnsi="Calibri" w:cs="Calibri"/>
      <w:sz w:val="20"/>
      <w:szCs w:val="20"/>
      <w:lang w:val="es-ES_tradnl" w:eastAsia="es-ES"/>
    </w:rPr>
  </w:style>
  <w:style w:type="paragraph" w:styleId="Textodeglobo">
    <w:name w:val="Balloon Text"/>
    <w:basedOn w:val="Normal"/>
    <w:link w:val="TextodegloboCar"/>
    <w:uiPriority w:val="99"/>
    <w:semiHidden/>
    <w:unhideWhenUsed/>
    <w:rsid w:val="00A60E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0E9D"/>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7C3514"/>
    <w:pPr>
      <w:spacing w:after="160"/>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uiPriority w:val="99"/>
    <w:semiHidden/>
    <w:rsid w:val="007C3514"/>
    <w:rPr>
      <w:rFonts w:ascii="Calibri" w:eastAsia="Calibri" w:hAnsi="Calibri" w:cs="Calibri"/>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13320">
      <w:bodyDiv w:val="1"/>
      <w:marLeft w:val="0"/>
      <w:marRight w:val="0"/>
      <w:marTop w:val="0"/>
      <w:marBottom w:val="0"/>
      <w:divBdr>
        <w:top w:val="none" w:sz="0" w:space="0" w:color="auto"/>
        <w:left w:val="none" w:sz="0" w:space="0" w:color="auto"/>
        <w:bottom w:val="none" w:sz="0" w:space="0" w:color="auto"/>
        <w:right w:val="none" w:sz="0" w:space="0" w:color="auto"/>
      </w:divBdr>
      <w:divsChild>
        <w:div w:id="691806702">
          <w:marLeft w:val="0"/>
          <w:marRight w:val="0"/>
          <w:marTop w:val="0"/>
          <w:marBottom w:val="420"/>
          <w:divBdr>
            <w:top w:val="none" w:sz="0" w:space="0" w:color="auto"/>
            <w:left w:val="none" w:sz="0" w:space="0" w:color="auto"/>
            <w:bottom w:val="none" w:sz="0" w:space="0" w:color="auto"/>
            <w:right w:val="none" w:sz="0" w:space="0" w:color="auto"/>
          </w:divBdr>
        </w:div>
        <w:div w:id="735934833">
          <w:marLeft w:val="0"/>
          <w:marRight w:val="0"/>
          <w:marTop w:val="0"/>
          <w:marBottom w:val="420"/>
          <w:divBdr>
            <w:top w:val="none" w:sz="0" w:space="0" w:color="auto"/>
            <w:left w:val="none" w:sz="0" w:space="0" w:color="auto"/>
            <w:bottom w:val="none" w:sz="0" w:space="0" w:color="auto"/>
            <w:right w:val="none" w:sz="0" w:space="0" w:color="auto"/>
          </w:divBdr>
        </w:div>
      </w:divsChild>
    </w:div>
    <w:div w:id="448933416">
      <w:bodyDiv w:val="1"/>
      <w:marLeft w:val="0"/>
      <w:marRight w:val="0"/>
      <w:marTop w:val="0"/>
      <w:marBottom w:val="0"/>
      <w:divBdr>
        <w:top w:val="none" w:sz="0" w:space="0" w:color="auto"/>
        <w:left w:val="none" w:sz="0" w:space="0" w:color="auto"/>
        <w:bottom w:val="none" w:sz="0" w:space="0" w:color="auto"/>
        <w:right w:val="none" w:sz="0" w:space="0" w:color="auto"/>
      </w:divBdr>
    </w:div>
    <w:div w:id="1474369929">
      <w:bodyDiv w:val="1"/>
      <w:marLeft w:val="0"/>
      <w:marRight w:val="0"/>
      <w:marTop w:val="0"/>
      <w:marBottom w:val="0"/>
      <w:divBdr>
        <w:top w:val="none" w:sz="0" w:space="0" w:color="auto"/>
        <w:left w:val="none" w:sz="0" w:space="0" w:color="auto"/>
        <w:bottom w:val="none" w:sz="0" w:space="0" w:color="auto"/>
        <w:right w:val="none" w:sz="0" w:space="0" w:color="auto"/>
      </w:divBdr>
      <w:divsChild>
        <w:div w:id="689642589">
          <w:marLeft w:val="446"/>
          <w:marRight w:val="0"/>
          <w:marTop w:val="0"/>
          <w:marBottom w:val="0"/>
          <w:divBdr>
            <w:top w:val="none" w:sz="0" w:space="0" w:color="auto"/>
            <w:left w:val="none" w:sz="0" w:space="0" w:color="auto"/>
            <w:bottom w:val="none" w:sz="0" w:space="0" w:color="auto"/>
            <w:right w:val="none" w:sz="0" w:space="0" w:color="auto"/>
          </w:divBdr>
        </w:div>
        <w:div w:id="1809544130">
          <w:marLeft w:val="446"/>
          <w:marRight w:val="0"/>
          <w:marTop w:val="0"/>
          <w:marBottom w:val="0"/>
          <w:divBdr>
            <w:top w:val="none" w:sz="0" w:space="0" w:color="auto"/>
            <w:left w:val="none" w:sz="0" w:space="0" w:color="auto"/>
            <w:bottom w:val="none" w:sz="0" w:space="0" w:color="auto"/>
            <w:right w:val="none" w:sz="0" w:space="0" w:color="auto"/>
          </w:divBdr>
        </w:div>
        <w:div w:id="122501054">
          <w:marLeft w:val="1166"/>
          <w:marRight w:val="0"/>
          <w:marTop w:val="0"/>
          <w:marBottom w:val="0"/>
          <w:divBdr>
            <w:top w:val="none" w:sz="0" w:space="0" w:color="auto"/>
            <w:left w:val="none" w:sz="0" w:space="0" w:color="auto"/>
            <w:bottom w:val="none" w:sz="0" w:space="0" w:color="auto"/>
            <w:right w:val="none" w:sz="0" w:space="0" w:color="auto"/>
          </w:divBdr>
        </w:div>
        <w:div w:id="703947579">
          <w:marLeft w:val="1166"/>
          <w:marRight w:val="0"/>
          <w:marTop w:val="0"/>
          <w:marBottom w:val="0"/>
          <w:divBdr>
            <w:top w:val="none" w:sz="0" w:space="0" w:color="auto"/>
            <w:left w:val="none" w:sz="0" w:space="0" w:color="auto"/>
            <w:bottom w:val="none" w:sz="0" w:space="0" w:color="auto"/>
            <w:right w:val="none" w:sz="0" w:space="0" w:color="auto"/>
          </w:divBdr>
        </w:div>
        <w:div w:id="313337510">
          <w:marLeft w:val="1166"/>
          <w:marRight w:val="0"/>
          <w:marTop w:val="0"/>
          <w:marBottom w:val="0"/>
          <w:divBdr>
            <w:top w:val="none" w:sz="0" w:space="0" w:color="auto"/>
            <w:left w:val="none" w:sz="0" w:space="0" w:color="auto"/>
            <w:bottom w:val="none" w:sz="0" w:space="0" w:color="auto"/>
            <w:right w:val="none" w:sz="0" w:space="0" w:color="auto"/>
          </w:divBdr>
        </w:div>
        <w:div w:id="1983999753">
          <w:marLeft w:val="1166"/>
          <w:marRight w:val="0"/>
          <w:marTop w:val="0"/>
          <w:marBottom w:val="0"/>
          <w:divBdr>
            <w:top w:val="none" w:sz="0" w:space="0" w:color="auto"/>
            <w:left w:val="none" w:sz="0" w:space="0" w:color="auto"/>
            <w:bottom w:val="none" w:sz="0" w:space="0" w:color="auto"/>
            <w:right w:val="none" w:sz="0" w:space="0" w:color="auto"/>
          </w:divBdr>
        </w:div>
        <w:div w:id="701906666">
          <w:marLeft w:val="1166"/>
          <w:marRight w:val="0"/>
          <w:marTop w:val="0"/>
          <w:marBottom w:val="0"/>
          <w:divBdr>
            <w:top w:val="none" w:sz="0" w:space="0" w:color="auto"/>
            <w:left w:val="none" w:sz="0" w:space="0" w:color="auto"/>
            <w:bottom w:val="none" w:sz="0" w:space="0" w:color="auto"/>
            <w:right w:val="none" w:sz="0" w:space="0" w:color="auto"/>
          </w:divBdr>
        </w:div>
        <w:div w:id="5139637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sderma.com" TargetMode="External"/><Relationship Id="rId13" Type="http://schemas.openxmlformats.org/officeDocument/2006/relationships/hyperlink" Target="https://www.aepd.es/" TargetMode="External"/><Relationship Id="rId3" Type="http://schemas.openxmlformats.org/officeDocument/2006/relationships/settings" Target="settings.xml"/><Relationship Id="rId7" Type="http://schemas.openxmlformats.org/officeDocument/2006/relationships/hyperlink" Target="http://www.sesderma.com" TargetMode="External"/><Relationship Id="rId12" Type="http://schemas.openxmlformats.org/officeDocument/2006/relationships/hyperlink" Target="mailto:info@sesderma.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esderm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sderma.com" TargetMode="External"/><Relationship Id="rId4" Type="http://schemas.openxmlformats.org/officeDocument/2006/relationships/webSettings" Target="webSettings.xml"/><Relationship Id="rId9" Type="http://schemas.openxmlformats.org/officeDocument/2006/relationships/hyperlink" Target="http://www.sesderma.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1810</Words>
  <Characters>9961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dc:creator>
  <cp:keywords/>
  <dc:description/>
  <cp:lastModifiedBy>Rafaella Silva</cp:lastModifiedBy>
  <cp:revision>3</cp:revision>
  <dcterms:created xsi:type="dcterms:W3CDTF">2020-08-17T15:02:00Z</dcterms:created>
  <dcterms:modified xsi:type="dcterms:W3CDTF">2020-08-17T15:16:00Z</dcterms:modified>
</cp:coreProperties>
</file>